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16559" w14:textId="1DD61D86" w:rsidR="00E16E34" w:rsidRDefault="00A65769"/>
    <w:p w14:paraId="3A37501B" w14:textId="7708FF03" w:rsidR="00CC4AC9" w:rsidRDefault="00CC4AC9"/>
    <w:p w14:paraId="2F2C02D0" w14:textId="4674AE9E" w:rsidR="00CC4AC9" w:rsidRDefault="00CC4AC9"/>
    <w:p w14:paraId="055BC110" w14:textId="2C0A383D" w:rsidR="00CC4AC9" w:rsidRDefault="00CC4AC9"/>
    <w:p w14:paraId="4F815030" w14:textId="77777777" w:rsidR="00CC4AC9" w:rsidRDefault="00CC4AC9" w:rsidP="00CC4AC9">
      <w:pPr>
        <w:pStyle w:val="NormalnyWeb"/>
        <w:spacing w:after="0"/>
        <w:jc w:val="center"/>
      </w:pPr>
      <w:r>
        <w:rPr>
          <w:rFonts w:ascii="Palatino Linotype" w:hAnsi="Palatino Linotype"/>
          <w:b/>
          <w:bCs/>
        </w:rPr>
        <w:t>UMOWA O ŚWIACZENIE USŁUG TERAPEUTYCZNO - DORADCZYCH ORAZ EDUKACYJNYCH</w:t>
      </w:r>
    </w:p>
    <w:p w14:paraId="2EEE29F7" w14:textId="77777777" w:rsidR="00CC4AC9" w:rsidRDefault="00CC4AC9" w:rsidP="00CC4AC9">
      <w:pPr>
        <w:pStyle w:val="NormalnyWeb"/>
        <w:spacing w:after="0"/>
      </w:pPr>
    </w:p>
    <w:p w14:paraId="01CCC220" w14:textId="4151875B" w:rsidR="00CC4AC9" w:rsidRDefault="00CC4AC9" w:rsidP="00CC4AC9">
      <w:pPr>
        <w:pStyle w:val="NormalnyWeb"/>
        <w:spacing w:before="0" w:beforeAutospacing="0" w:after="0"/>
        <w:jc w:val="both"/>
      </w:pPr>
      <w:r>
        <w:rPr>
          <w:rFonts w:ascii="Palatino Linotype" w:hAnsi="Palatino Linotype"/>
        </w:rPr>
        <w:t>Umowa zawarta dnia:..................................................................................................</w:t>
      </w:r>
    </w:p>
    <w:p w14:paraId="273FED7D" w14:textId="4C6D20E8" w:rsidR="00CC4AC9" w:rsidRDefault="00CC4AC9" w:rsidP="00CC4AC9">
      <w:pPr>
        <w:pStyle w:val="NormalnyWeb"/>
        <w:spacing w:before="0" w:beforeAutospacing="0" w:after="0"/>
        <w:jc w:val="both"/>
      </w:pPr>
      <w:r>
        <w:rPr>
          <w:rFonts w:ascii="Palatino Linotype" w:hAnsi="Palatino Linotype"/>
        </w:rPr>
        <w:t>pomiędzy Panią/Panem: .............................................................................................</w:t>
      </w:r>
    </w:p>
    <w:p w14:paraId="5A86A02A" w14:textId="68904F1C" w:rsidR="00CC4AC9" w:rsidRDefault="00CC4AC9" w:rsidP="00CC4AC9">
      <w:pPr>
        <w:pStyle w:val="NormalnyWeb"/>
        <w:spacing w:before="0" w:beforeAutospacing="0" w:after="0"/>
        <w:jc w:val="both"/>
      </w:pPr>
      <w:r>
        <w:rPr>
          <w:rFonts w:ascii="Palatino Linotype" w:hAnsi="Palatino Linotype"/>
        </w:rPr>
        <w:t>legitymującym się dowodem osobistym (numer i seria):.......................................</w:t>
      </w:r>
    </w:p>
    <w:p w14:paraId="79BB4E3C" w14:textId="1FAB73AF" w:rsidR="00CC4AC9" w:rsidRDefault="00CC4AC9" w:rsidP="00CC4AC9">
      <w:pPr>
        <w:pStyle w:val="NormalnyWeb"/>
        <w:spacing w:before="0" w:beforeAutospacing="0" w:after="0"/>
        <w:jc w:val="both"/>
      </w:pPr>
      <w:r>
        <w:rPr>
          <w:rFonts w:ascii="Palatino Linotype" w:hAnsi="Palatino Linotype"/>
        </w:rPr>
        <w:t>wydanym przez: ............................................................................................................</w:t>
      </w:r>
    </w:p>
    <w:p w14:paraId="21B551FA" w14:textId="21CD3EE9" w:rsidR="00CC4AC9" w:rsidRDefault="00CC4AC9" w:rsidP="00CC4AC9">
      <w:pPr>
        <w:pStyle w:val="NormalnyWeb"/>
        <w:spacing w:before="0" w:beforeAutospacing="0" w:after="0"/>
        <w:jc w:val="both"/>
      </w:pPr>
      <w:r>
        <w:rPr>
          <w:rFonts w:ascii="Palatino Linotype" w:hAnsi="Palatino Linotype"/>
        </w:rPr>
        <w:t>numer PESEL: .................................................................................................................</w:t>
      </w:r>
    </w:p>
    <w:p w14:paraId="4416B92A" w14:textId="6A045301" w:rsidR="00CC4AC9" w:rsidRDefault="00CC4AC9" w:rsidP="00CC4AC9">
      <w:pPr>
        <w:pStyle w:val="NormalnyWeb"/>
        <w:spacing w:before="0" w:beforeAutospacing="0" w:after="0"/>
        <w:jc w:val="both"/>
      </w:pPr>
      <w:r>
        <w:rPr>
          <w:rFonts w:ascii="Palatino Linotype" w:hAnsi="Palatino Linotype"/>
        </w:rPr>
        <w:t>zamieszkały/a: .................................................................................................................</w:t>
      </w:r>
    </w:p>
    <w:p w14:paraId="36CA55D4" w14:textId="77777777" w:rsidR="00CC4AC9" w:rsidRDefault="00CC4AC9" w:rsidP="00CC4AC9">
      <w:pPr>
        <w:pStyle w:val="NormalnyWeb"/>
        <w:spacing w:before="0" w:beforeAutospacing="0" w:after="0"/>
        <w:jc w:val="both"/>
      </w:pPr>
      <w:r>
        <w:rPr>
          <w:rFonts w:ascii="Palatino Linotype" w:hAnsi="Palatino Linotype"/>
        </w:rPr>
        <w:t>zwanym/ą dalej „Usługobiorcą”</w:t>
      </w:r>
    </w:p>
    <w:p w14:paraId="0B4B6A21" w14:textId="77777777" w:rsidR="00CC4AC9" w:rsidRDefault="00CC4AC9" w:rsidP="00CC4AC9">
      <w:pPr>
        <w:pStyle w:val="NormalnyWeb"/>
        <w:spacing w:before="0" w:beforeAutospacing="0" w:after="0"/>
        <w:jc w:val="both"/>
      </w:pPr>
    </w:p>
    <w:p w14:paraId="67332BBC" w14:textId="77777777" w:rsidR="00CC4AC9" w:rsidRDefault="00CC4AC9" w:rsidP="00CC4AC9">
      <w:pPr>
        <w:pStyle w:val="NormalnyWeb"/>
        <w:spacing w:before="0" w:beforeAutospacing="0" w:after="0"/>
        <w:jc w:val="both"/>
      </w:pPr>
      <w:r>
        <w:rPr>
          <w:rFonts w:ascii="Palatino Linotype" w:hAnsi="Palatino Linotype"/>
        </w:rPr>
        <w:t xml:space="preserve">łącznie zwani dalej "Stronami". </w:t>
      </w:r>
    </w:p>
    <w:p w14:paraId="3121AA88" w14:textId="77777777" w:rsidR="00CC4AC9" w:rsidRDefault="00CC4AC9" w:rsidP="00CC4AC9">
      <w:pPr>
        <w:pStyle w:val="NormalnyWeb"/>
        <w:spacing w:before="0" w:beforeAutospacing="0" w:after="0"/>
        <w:jc w:val="both"/>
      </w:pPr>
    </w:p>
    <w:p w14:paraId="7397F813" w14:textId="77777777" w:rsidR="00CC4AC9" w:rsidRDefault="00CC4AC9" w:rsidP="00CC4AC9">
      <w:pPr>
        <w:pStyle w:val="NormalnyWeb"/>
        <w:spacing w:before="0" w:beforeAutospacing="0" w:after="0"/>
        <w:jc w:val="both"/>
      </w:pPr>
      <w:r>
        <w:rPr>
          <w:rFonts w:ascii="Palatino Linotype" w:hAnsi="Palatino Linotype"/>
        </w:rPr>
        <w:t xml:space="preserve">a Panią </w:t>
      </w:r>
      <w:r>
        <w:rPr>
          <w:rFonts w:ascii="Palatino Linotype" w:hAnsi="Palatino Linotype"/>
          <w:b/>
          <w:bCs/>
        </w:rPr>
        <w:t xml:space="preserve">dr Beatą Bochnia </w:t>
      </w:r>
      <w:r>
        <w:rPr>
          <w:rFonts w:ascii="Palatino Linotype" w:hAnsi="Palatino Linotype"/>
        </w:rPr>
        <w:t xml:space="preserve">prowadzącą działalność gospodarczą pod firmą </w:t>
      </w:r>
      <w:r>
        <w:rPr>
          <w:rFonts w:ascii="Palatino Linotype" w:hAnsi="Palatino Linotype"/>
          <w:b/>
          <w:bCs/>
        </w:rPr>
        <w:t xml:space="preserve">Gabinet Terapii i Rozwoju Beata Bochnia, z siedzibą ul. </w:t>
      </w:r>
      <w:proofErr w:type="spellStart"/>
      <w:r>
        <w:rPr>
          <w:rFonts w:ascii="Palatino Linotype" w:hAnsi="Palatino Linotype"/>
          <w:b/>
          <w:bCs/>
        </w:rPr>
        <w:t>Poli</w:t>
      </w:r>
      <w:proofErr w:type="spellEnd"/>
      <w:r>
        <w:rPr>
          <w:rFonts w:ascii="Palatino Linotype" w:hAnsi="Palatino Linotype"/>
          <w:b/>
          <w:bCs/>
        </w:rPr>
        <w:t xml:space="preserve"> Gojawiczyńskiej 2, 59-220 Legnica, NIP 6911152580,</w:t>
      </w:r>
      <w:r>
        <w:rPr>
          <w:rFonts w:ascii="Palatino Linotype" w:hAnsi="Palatino Linotype"/>
        </w:rPr>
        <w:t xml:space="preserve"> zwana dalej „Usługodawcą”.</w:t>
      </w:r>
    </w:p>
    <w:p w14:paraId="2814D47C" w14:textId="77777777" w:rsidR="00CC4AC9" w:rsidRDefault="00CC4AC9" w:rsidP="00CC4AC9">
      <w:pPr>
        <w:pStyle w:val="NormalnyWeb"/>
        <w:spacing w:before="0" w:beforeAutospacing="0" w:after="0"/>
        <w:jc w:val="both"/>
      </w:pPr>
    </w:p>
    <w:p w14:paraId="42285BF5" w14:textId="77777777" w:rsidR="00CC4AC9" w:rsidRDefault="00CC4AC9" w:rsidP="00CC4AC9">
      <w:pPr>
        <w:pStyle w:val="NormalnyWeb"/>
        <w:spacing w:before="0" w:beforeAutospacing="0" w:after="0"/>
        <w:jc w:val="center"/>
      </w:pPr>
      <w:r>
        <w:rPr>
          <w:rFonts w:ascii="Palatino Linotype" w:hAnsi="Palatino Linotype"/>
          <w:b/>
          <w:bCs/>
        </w:rPr>
        <w:t>§ 1 Przedmiot umowy</w:t>
      </w:r>
    </w:p>
    <w:p w14:paraId="215CA7B6" w14:textId="7A9C1672" w:rsidR="00CC4AC9" w:rsidRDefault="00CC4AC9" w:rsidP="00CC4AC9">
      <w:pPr>
        <w:pStyle w:val="NormalnyWeb"/>
        <w:numPr>
          <w:ilvl w:val="0"/>
          <w:numId w:val="1"/>
        </w:numPr>
        <w:spacing w:before="0" w:beforeAutospacing="0" w:after="0"/>
        <w:jc w:val="both"/>
      </w:pPr>
      <w:r>
        <w:rPr>
          <w:rFonts w:ascii="Palatino Linotype" w:hAnsi="Palatino Linotype"/>
        </w:rPr>
        <w:t xml:space="preserve">Przedmiotem umowy jest świadczenie przez Usługodawcę usług terapeutyczno-doradczych i edukacyjnych z zakresu problematyki rodzinnej, wychowawczej, prowadzenie terapii rodzin, psychoterapii, kursów, szkoleń               i warsztatów z dzieckiem i rodziną zwane dalej Usługą. </w:t>
      </w:r>
    </w:p>
    <w:p w14:paraId="7A9AC58F" w14:textId="77777777" w:rsidR="00CC4AC9" w:rsidRDefault="00CC4AC9" w:rsidP="00CC4AC9">
      <w:pPr>
        <w:pStyle w:val="NormalnyWeb"/>
        <w:spacing w:before="0" w:beforeAutospacing="0" w:after="0"/>
        <w:jc w:val="both"/>
      </w:pPr>
    </w:p>
    <w:p w14:paraId="1E99F3FD" w14:textId="5116120B" w:rsidR="00CC4AC9" w:rsidRPr="00AE0B0A" w:rsidRDefault="00CC4AC9" w:rsidP="00CC4AC9">
      <w:pPr>
        <w:pStyle w:val="NormalnyWeb"/>
        <w:numPr>
          <w:ilvl w:val="0"/>
          <w:numId w:val="2"/>
        </w:numPr>
        <w:spacing w:before="0" w:beforeAutospacing="0" w:after="0"/>
        <w:jc w:val="both"/>
      </w:pPr>
      <w:r>
        <w:rPr>
          <w:rFonts w:ascii="Palatino Linotype" w:hAnsi="Palatino Linotype"/>
        </w:rPr>
        <w:t>Prowadzenie dzieci/dorosłych/rodzin przez proces terapii rodzin, doradztwo rodzinne, warsztaty, kursy i szkolenia poprzez kontakt telefoniczny/mailowy, aplikacje mobilne oraz kontakt osobisty.</w:t>
      </w:r>
    </w:p>
    <w:p w14:paraId="56BF08EF" w14:textId="77777777" w:rsidR="00AE0B0A" w:rsidRDefault="00AE0B0A" w:rsidP="00AE0B0A">
      <w:pPr>
        <w:pStyle w:val="NormalnyWeb"/>
        <w:spacing w:before="0" w:beforeAutospacing="0" w:after="0"/>
        <w:ind w:left="720"/>
        <w:jc w:val="both"/>
      </w:pPr>
    </w:p>
    <w:p w14:paraId="13320043" w14:textId="77777777" w:rsidR="00CC4AC9" w:rsidRDefault="00CC4AC9" w:rsidP="00CC4AC9">
      <w:pPr>
        <w:pStyle w:val="NormalnyWeb"/>
        <w:numPr>
          <w:ilvl w:val="0"/>
          <w:numId w:val="2"/>
        </w:numPr>
        <w:spacing w:before="0" w:beforeAutospacing="0" w:after="0"/>
        <w:jc w:val="both"/>
      </w:pPr>
      <w:r>
        <w:rPr>
          <w:rFonts w:ascii="Palatino Linotype" w:hAnsi="Palatino Linotype"/>
        </w:rPr>
        <w:t>Usługodawca zobowiązuje się świadczyć wyżej opisane usługi osobiście oraz oświadcza, iż posiada wykształcenie, uprawnienia, wiedzę i doświadczenie konieczne do ich świadczenia.</w:t>
      </w:r>
    </w:p>
    <w:p w14:paraId="0040CB88" w14:textId="77777777" w:rsidR="00CC4AC9" w:rsidRDefault="00CC4AC9" w:rsidP="00CC4AC9">
      <w:pPr>
        <w:pStyle w:val="NormalnyWeb"/>
        <w:spacing w:before="0" w:beforeAutospacing="0" w:after="0"/>
        <w:jc w:val="both"/>
      </w:pPr>
    </w:p>
    <w:p w14:paraId="50CCD4EE" w14:textId="77777777" w:rsidR="00CC4AC9" w:rsidRDefault="00CC4AC9" w:rsidP="00CC4AC9">
      <w:pPr>
        <w:pStyle w:val="NormalnyWeb"/>
        <w:numPr>
          <w:ilvl w:val="0"/>
          <w:numId w:val="3"/>
        </w:numPr>
        <w:spacing w:before="0" w:beforeAutospacing="0" w:after="0"/>
        <w:jc w:val="both"/>
      </w:pPr>
      <w:r>
        <w:rPr>
          <w:rFonts w:ascii="Palatino Linotype" w:hAnsi="Palatino Linotype"/>
        </w:rPr>
        <w:t>Usługobiorca zobowiązuje się świadczyć Usługę osobiście dokładając przy tym należytej staranności zgodnie z najwyższymi standardami etycznymi.</w:t>
      </w:r>
    </w:p>
    <w:p w14:paraId="5D1194F6" w14:textId="77777777" w:rsidR="00CC4AC9" w:rsidRDefault="00CC4AC9" w:rsidP="00CC4AC9">
      <w:pPr>
        <w:pStyle w:val="NormalnyWeb"/>
        <w:spacing w:before="0" w:beforeAutospacing="0" w:after="0"/>
        <w:jc w:val="both"/>
      </w:pPr>
    </w:p>
    <w:p w14:paraId="4759B899" w14:textId="77777777" w:rsidR="00CC4AC9" w:rsidRDefault="00CC4AC9" w:rsidP="00CC4AC9">
      <w:pPr>
        <w:pStyle w:val="NormalnyWeb"/>
        <w:spacing w:before="0" w:beforeAutospacing="0" w:after="0"/>
        <w:jc w:val="center"/>
        <w:rPr>
          <w:rFonts w:ascii="Palatino Linotype" w:hAnsi="Palatino Linotype"/>
          <w:b/>
          <w:bCs/>
        </w:rPr>
      </w:pPr>
    </w:p>
    <w:p w14:paraId="4F2F5815" w14:textId="77777777" w:rsidR="00CC4AC9" w:rsidRDefault="00CC4AC9" w:rsidP="00CC4AC9">
      <w:pPr>
        <w:pStyle w:val="NormalnyWeb"/>
        <w:spacing w:before="0" w:beforeAutospacing="0" w:after="0"/>
        <w:jc w:val="center"/>
        <w:rPr>
          <w:rFonts w:ascii="Palatino Linotype" w:hAnsi="Palatino Linotype"/>
          <w:b/>
          <w:bCs/>
        </w:rPr>
      </w:pPr>
    </w:p>
    <w:p w14:paraId="1676D915" w14:textId="77777777" w:rsidR="00CC4AC9" w:rsidRDefault="00CC4AC9" w:rsidP="00CC4AC9">
      <w:pPr>
        <w:pStyle w:val="NormalnyWeb"/>
        <w:spacing w:before="0" w:beforeAutospacing="0" w:after="0"/>
        <w:jc w:val="center"/>
        <w:rPr>
          <w:rFonts w:ascii="Palatino Linotype" w:hAnsi="Palatino Linotype"/>
          <w:b/>
          <w:bCs/>
        </w:rPr>
      </w:pPr>
    </w:p>
    <w:p w14:paraId="12491696" w14:textId="77777777" w:rsidR="00CC4AC9" w:rsidRDefault="00CC4AC9" w:rsidP="00CC4AC9">
      <w:pPr>
        <w:pStyle w:val="NormalnyWeb"/>
        <w:spacing w:before="0" w:beforeAutospacing="0" w:after="0"/>
        <w:jc w:val="center"/>
        <w:rPr>
          <w:rFonts w:ascii="Palatino Linotype" w:hAnsi="Palatino Linotype"/>
          <w:b/>
          <w:bCs/>
        </w:rPr>
      </w:pPr>
    </w:p>
    <w:p w14:paraId="6D893542" w14:textId="77777777" w:rsidR="00CC4AC9" w:rsidRDefault="00CC4AC9" w:rsidP="00CC4AC9">
      <w:pPr>
        <w:pStyle w:val="NormalnyWeb"/>
        <w:spacing w:before="0" w:beforeAutospacing="0" w:after="0"/>
        <w:jc w:val="center"/>
        <w:rPr>
          <w:rFonts w:ascii="Palatino Linotype" w:hAnsi="Palatino Linotype"/>
          <w:b/>
          <w:bCs/>
        </w:rPr>
      </w:pPr>
    </w:p>
    <w:p w14:paraId="2F26B253" w14:textId="77777777" w:rsidR="00CC4AC9" w:rsidRDefault="00CC4AC9" w:rsidP="00CC4AC9">
      <w:pPr>
        <w:pStyle w:val="NormalnyWeb"/>
        <w:spacing w:before="0" w:beforeAutospacing="0" w:after="0"/>
        <w:jc w:val="center"/>
        <w:rPr>
          <w:rFonts w:ascii="Palatino Linotype" w:hAnsi="Palatino Linotype"/>
          <w:b/>
          <w:bCs/>
        </w:rPr>
      </w:pPr>
    </w:p>
    <w:p w14:paraId="1460FE5C" w14:textId="77777777" w:rsidR="00CC4AC9" w:rsidRDefault="00CC4AC9" w:rsidP="00CC4AC9">
      <w:pPr>
        <w:pStyle w:val="NormalnyWeb"/>
        <w:spacing w:before="0" w:beforeAutospacing="0" w:after="0"/>
        <w:jc w:val="center"/>
        <w:rPr>
          <w:rFonts w:ascii="Palatino Linotype" w:hAnsi="Palatino Linotype"/>
          <w:b/>
          <w:bCs/>
        </w:rPr>
      </w:pPr>
    </w:p>
    <w:p w14:paraId="01EEEBB1" w14:textId="77777777" w:rsidR="00CC4AC9" w:rsidRDefault="00CC4AC9" w:rsidP="00CC4AC9">
      <w:pPr>
        <w:pStyle w:val="NormalnyWeb"/>
        <w:spacing w:before="0" w:beforeAutospacing="0" w:after="0"/>
        <w:jc w:val="center"/>
        <w:rPr>
          <w:rFonts w:ascii="Palatino Linotype" w:hAnsi="Palatino Linotype"/>
          <w:b/>
          <w:bCs/>
        </w:rPr>
      </w:pPr>
    </w:p>
    <w:p w14:paraId="068C9C2E" w14:textId="680AD088" w:rsidR="00CC4AC9" w:rsidRDefault="00CC4AC9" w:rsidP="00CC4AC9">
      <w:pPr>
        <w:pStyle w:val="NormalnyWeb"/>
        <w:spacing w:before="0" w:beforeAutospacing="0" w:after="0"/>
        <w:jc w:val="center"/>
      </w:pPr>
      <w:r>
        <w:rPr>
          <w:rFonts w:ascii="Palatino Linotype" w:hAnsi="Palatino Linotype"/>
          <w:b/>
          <w:bCs/>
        </w:rPr>
        <w:t>§ 2 Usługobiorcy</w:t>
      </w:r>
    </w:p>
    <w:p w14:paraId="5B503905" w14:textId="13A6A8FB" w:rsidR="00CC4AC9" w:rsidRDefault="00CC4AC9" w:rsidP="00CC4AC9">
      <w:pPr>
        <w:pStyle w:val="NormalnyWeb"/>
        <w:numPr>
          <w:ilvl w:val="0"/>
          <w:numId w:val="4"/>
        </w:numPr>
        <w:spacing w:before="0" w:beforeAutospacing="0" w:after="0"/>
        <w:jc w:val="both"/>
      </w:pPr>
      <w:r>
        <w:rPr>
          <w:rFonts w:ascii="Palatino Linotype" w:hAnsi="Palatino Linotype"/>
        </w:rPr>
        <w:t xml:space="preserve">Usługobiorca zleca Usługodawcy odpłatne wykonanie Usługi, a Usługodawca przyjmuje zlecenie. </w:t>
      </w:r>
    </w:p>
    <w:p w14:paraId="2FA86A61" w14:textId="77777777" w:rsidR="00CC4AC9" w:rsidRDefault="00CC4AC9" w:rsidP="00CC4AC9">
      <w:pPr>
        <w:pStyle w:val="NormalnyWeb"/>
        <w:spacing w:before="0" w:beforeAutospacing="0" w:after="0"/>
        <w:jc w:val="both"/>
      </w:pPr>
    </w:p>
    <w:p w14:paraId="6B05E4DA" w14:textId="4311B773" w:rsidR="00CC4AC9" w:rsidRDefault="00CC4AC9" w:rsidP="00CC4AC9">
      <w:pPr>
        <w:pStyle w:val="NormalnyWeb"/>
        <w:numPr>
          <w:ilvl w:val="0"/>
          <w:numId w:val="5"/>
        </w:numPr>
        <w:spacing w:before="0" w:beforeAutospacing="0" w:after="0"/>
        <w:jc w:val="both"/>
      </w:pPr>
      <w:r>
        <w:rPr>
          <w:rFonts w:ascii="Palatino Linotype" w:hAnsi="Palatino Linotype"/>
        </w:rPr>
        <w:t xml:space="preserve">Umowa w zależności od potrzeb Usługobiorcy wykonywana będzie </w:t>
      </w:r>
      <w:r w:rsidR="00AE0B0A">
        <w:rPr>
          <w:rFonts w:ascii="Palatino Linotype" w:hAnsi="Palatino Linotype"/>
        </w:rPr>
        <w:t xml:space="preserve">                                </w:t>
      </w:r>
      <w:r>
        <w:rPr>
          <w:rFonts w:ascii="Palatino Linotype" w:hAnsi="Palatino Linotype"/>
        </w:rPr>
        <w:t xml:space="preserve">w każdorazowej siedzibie Usługobiorcy lub też w innym miejscu, zaakceptowanym uprzednio przez Usługobiorcę. Usługobiorca akceptuje zmianę miejsca wykonywanie umowy w formie pisemnej, mailowej lub </w:t>
      </w:r>
      <w:proofErr w:type="spellStart"/>
      <w:r>
        <w:rPr>
          <w:rFonts w:ascii="Palatino Linotype" w:hAnsi="Palatino Linotype"/>
        </w:rPr>
        <w:t>smsowej</w:t>
      </w:r>
      <w:proofErr w:type="spellEnd"/>
      <w:r>
        <w:rPr>
          <w:rFonts w:ascii="Palatino Linotype" w:hAnsi="Palatino Linotype"/>
        </w:rPr>
        <w:t xml:space="preserve">. </w:t>
      </w:r>
    </w:p>
    <w:p w14:paraId="5C296253" w14:textId="77777777" w:rsidR="00CC4AC9" w:rsidRDefault="00CC4AC9" w:rsidP="00CC4AC9">
      <w:pPr>
        <w:pStyle w:val="NormalnyWeb"/>
        <w:spacing w:before="0" w:beforeAutospacing="0" w:after="0"/>
        <w:jc w:val="both"/>
      </w:pPr>
    </w:p>
    <w:p w14:paraId="3AADEFFB" w14:textId="19B798A3" w:rsidR="00CC4AC9" w:rsidRPr="00AE0B0A" w:rsidRDefault="00CC4AC9" w:rsidP="00CC4AC9">
      <w:pPr>
        <w:pStyle w:val="NormalnyWeb"/>
        <w:numPr>
          <w:ilvl w:val="0"/>
          <w:numId w:val="6"/>
        </w:numPr>
        <w:spacing w:before="0" w:beforeAutospacing="0" w:after="0"/>
        <w:jc w:val="both"/>
      </w:pPr>
      <w:r>
        <w:rPr>
          <w:rFonts w:ascii="Palatino Linotype" w:hAnsi="Palatino Linotype"/>
        </w:rPr>
        <w:t xml:space="preserve">Usługodawca zobowiązuje się do przedstawienia wszystkich potrzebnych do wykonania Usługi danych oraz dokumentów. </w:t>
      </w:r>
    </w:p>
    <w:p w14:paraId="3367613C" w14:textId="77777777" w:rsidR="00AE0B0A" w:rsidRDefault="00AE0B0A" w:rsidP="00AE0B0A">
      <w:pPr>
        <w:pStyle w:val="NormalnyWeb"/>
        <w:spacing w:before="0" w:beforeAutospacing="0" w:after="0"/>
        <w:ind w:left="720"/>
        <w:jc w:val="both"/>
      </w:pPr>
    </w:p>
    <w:p w14:paraId="3DDC4441" w14:textId="5BEA8953" w:rsidR="00CC4AC9" w:rsidRDefault="00CC4AC9" w:rsidP="00CC4AC9">
      <w:pPr>
        <w:pStyle w:val="NormalnyWeb"/>
        <w:numPr>
          <w:ilvl w:val="0"/>
          <w:numId w:val="6"/>
        </w:numPr>
        <w:spacing w:before="0" w:beforeAutospacing="0" w:after="0"/>
        <w:jc w:val="both"/>
      </w:pPr>
      <w:r>
        <w:rPr>
          <w:rFonts w:ascii="Palatino Linotype" w:hAnsi="Palatino Linotype"/>
        </w:rPr>
        <w:t xml:space="preserve">Usługobiorca w czasie trwania umowy oraz po jej zakończeniu zobowiązuje się do nieujawniania żadnych informacji uzyskanych podczas lub przy okazji wykonywania niniejszej umowy, chyba że otrzyma na to pisemną zgodę Usługodawcy. </w:t>
      </w:r>
    </w:p>
    <w:p w14:paraId="463343CF" w14:textId="77777777" w:rsidR="00CC4AC9" w:rsidRDefault="00CC4AC9" w:rsidP="00CC4AC9">
      <w:pPr>
        <w:pStyle w:val="NormalnyWeb"/>
        <w:spacing w:before="0" w:beforeAutospacing="0" w:after="0"/>
        <w:jc w:val="both"/>
      </w:pPr>
    </w:p>
    <w:p w14:paraId="37BD4001" w14:textId="77777777" w:rsidR="00CC4AC9" w:rsidRDefault="00CC4AC9" w:rsidP="00CC4AC9">
      <w:pPr>
        <w:pStyle w:val="NormalnyWeb"/>
        <w:spacing w:before="0" w:beforeAutospacing="0" w:after="0"/>
        <w:jc w:val="center"/>
      </w:pPr>
      <w:r>
        <w:rPr>
          <w:rFonts w:ascii="Palatino Linotype" w:hAnsi="Palatino Linotype"/>
          <w:b/>
          <w:bCs/>
        </w:rPr>
        <w:t>§ 3 Wynagrodzenie</w:t>
      </w:r>
    </w:p>
    <w:p w14:paraId="724D3E1A" w14:textId="43055CD2" w:rsidR="00CC4AC9" w:rsidRDefault="00CC4AC9" w:rsidP="00CC4AC9">
      <w:pPr>
        <w:pStyle w:val="NormalnyWeb"/>
        <w:numPr>
          <w:ilvl w:val="0"/>
          <w:numId w:val="7"/>
        </w:numPr>
        <w:spacing w:before="0" w:beforeAutospacing="0" w:after="0"/>
        <w:jc w:val="both"/>
      </w:pPr>
      <w:r>
        <w:rPr>
          <w:rFonts w:ascii="Palatino Linotype" w:hAnsi="Palatino Linotype"/>
        </w:rPr>
        <w:t xml:space="preserve">Za świadczenie usług stanowiących przedmiot niniejszej umowy zawartych </w:t>
      </w:r>
      <w:r w:rsidR="00AE0B0A">
        <w:rPr>
          <w:rFonts w:ascii="Palatino Linotype" w:hAnsi="Palatino Linotype"/>
        </w:rPr>
        <w:t xml:space="preserve">               </w:t>
      </w:r>
      <w:r>
        <w:rPr>
          <w:rFonts w:ascii="Palatino Linotype" w:hAnsi="Palatino Linotype"/>
        </w:rPr>
        <w:t xml:space="preserve">w jej § 1 Usługobiorcy należne jest wynagrodzenie w kwocie .......... za sesję, której długość zależna jest od udzielnej usługi (sesja indywidualna, sesja pary, sesja rodzinna, warsztaty, kursy i szkolenia). </w:t>
      </w:r>
    </w:p>
    <w:p w14:paraId="18546030" w14:textId="77777777" w:rsidR="00CC4AC9" w:rsidRDefault="00CC4AC9" w:rsidP="00CC4AC9">
      <w:pPr>
        <w:pStyle w:val="NormalnyWeb"/>
        <w:spacing w:before="0" w:beforeAutospacing="0" w:after="0"/>
        <w:jc w:val="both"/>
      </w:pPr>
    </w:p>
    <w:p w14:paraId="77FAC4E9" w14:textId="77777777" w:rsidR="00CC4AC9" w:rsidRDefault="00CC4AC9" w:rsidP="00CC4AC9">
      <w:pPr>
        <w:pStyle w:val="NormalnyWeb"/>
        <w:numPr>
          <w:ilvl w:val="0"/>
          <w:numId w:val="8"/>
        </w:numPr>
        <w:spacing w:before="0" w:beforeAutospacing="0" w:after="0"/>
        <w:jc w:val="both"/>
      </w:pPr>
      <w:r>
        <w:rPr>
          <w:rFonts w:ascii="Palatino Linotype" w:hAnsi="Palatino Linotype"/>
        </w:rPr>
        <w:t>Za świadczenie usług będącym przedmiotem umowy Usługodawcy przysługuje wynagrodzenie, które uzależnione jest od ilości godzin zrealizowanych terapii, psychoterapii, kursów, szkoleń i warsztatów.</w:t>
      </w:r>
    </w:p>
    <w:p w14:paraId="6A6116AD" w14:textId="77777777" w:rsidR="00CC4AC9" w:rsidRDefault="00CC4AC9" w:rsidP="00CC4AC9">
      <w:pPr>
        <w:pStyle w:val="NormalnyWeb"/>
        <w:spacing w:before="0" w:beforeAutospacing="0" w:after="0"/>
        <w:jc w:val="both"/>
      </w:pPr>
    </w:p>
    <w:p w14:paraId="29AFEAC0" w14:textId="3FC6C339" w:rsidR="00CC4AC9" w:rsidRPr="00AE0B0A" w:rsidRDefault="00CC4AC9" w:rsidP="00CC4AC9">
      <w:pPr>
        <w:pStyle w:val="NormalnyWeb"/>
        <w:numPr>
          <w:ilvl w:val="0"/>
          <w:numId w:val="9"/>
        </w:numPr>
        <w:spacing w:before="0" w:beforeAutospacing="0" w:after="0"/>
        <w:jc w:val="both"/>
      </w:pPr>
      <w:r>
        <w:rPr>
          <w:rFonts w:ascii="Palatino Linotype" w:hAnsi="Palatino Linotype"/>
        </w:rPr>
        <w:t>Usługodawca zapewnia gwarancja stałości opłat, na które została zawarta umowa.</w:t>
      </w:r>
    </w:p>
    <w:p w14:paraId="473C40DE" w14:textId="77777777" w:rsidR="00AE0B0A" w:rsidRDefault="00AE0B0A" w:rsidP="00AE0B0A">
      <w:pPr>
        <w:pStyle w:val="NormalnyWeb"/>
        <w:spacing w:before="0" w:beforeAutospacing="0" w:after="0"/>
        <w:ind w:left="720"/>
        <w:jc w:val="both"/>
      </w:pPr>
    </w:p>
    <w:p w14:paraId="5CCDA3E9" w14:textId="6D915259" w:rsidR="00CC4AC9" w:rsidRPr="00CC4AC9" w:rsidRDefault="00CC4AC9" w:rsidP="00CC4AC9">
      <w:pPr>
        <w:pStyle w:val="NormalnyWeb"/>
        <w:numPr>
          <w:ilvl w:val="0"/>
          <w:numId w:val="9"/>
        </w:numPr>
        <w:spacing w:before="0" w:beforeAutospacing="0" w:after="0"/>
        <w:jc w:val="both"/>
      </w:pPr>
      <w:r>
        <w:rPr>
          <w:rFonts w:ascii="Palatino Linotype" w:hAnsi="Palatino Linotype"/>
        </w:rPr>
        <w:t xml:space="preserve">Wynagrodzenie płatne jest przed spotkaniem z góry, w razie kiedy przewidziana jest płatność przelewem, ale nie później niż w dniu spotkania, kiedy przewidziana jest płatność gotówką lub przed spotkaniem. Warunkiem skutecznego zarezerwowania terminu wykonania Usługi jest wcześniejsze uiszczenie zadatku w wysokości................................ </w:t>
      </w:r>
      <w:r>
        <w:rPr>
          <w:rFonts w:ascii="Palatino Linotype" w:hAnsi="Palatino Linotype"/>
          <w:b/>
          <w:bCs/>
        </w:rPr>
        <w:t>tj. połowy godzinowej stawki wykonywania Usługi najpóźniej w dniu planowanego terminu wizyty.</w:t>
      </w:r>
      <w:r>
        <w:rPr>
          <w:rFonts w:ascii="Palatino Linotype" w:hAnsi="Palatino Linotype"/>
        </w:rPr>
        <w:t xml:space="preserve"> </w:t>
      </w:r>
    </w:p>
    <w:p w14:paraId="3E49224E" w14:textId="16B5F09E" w:rsidR="00CC4AC9" w:rsidRDefault="00CC4AC9" w:rsidP="00CC4AC9">
      <w:pPr>
        <w:pStyle w:val="NormalnyWeb"/>
        <w:spacing w:before="0" w:beforeAutospacing="0" w:after="0"/>
        <w:jc w:val="both"/>
        <w:rPr>
          <w:rFonts w:ascii="Palatino Linotype" w:hAnsi="Palatino Linotype"/>
        </w:rPr>
      </w:pPr>
    </w:p>
    <w:p w14:paraId="5CDC8E8D" w14:textId="1455970F" w:rsidR="00CC4AC9" w:rsidRDefault="00CC4AC9" w:rsidP="00CC4AC9">
      <w:pPr>
        <w:pStyle w:val="NormalnyWeb"/>
        <w:spacing w:before="0" w:beforeAutospacing="0" w:after="0"/>
        <w:jc w:val="both"/>
        <w:rPr>
          <w:rFonts w:ascii="Palatino Linotype" w:hAnsi="Palatino Linotype"/>
        </w:rPr>
      </w:pPr>
    </w:p>
    <w:p w14:paraId="3290DA24" w14:textId="7A0D59B0" w:rsidR="00CC4AC9" w:rsidRDefault="00CC4AC9" w:rsidP="00CC4AC9">
      <w:pPr>
        <w:pStyle w:val="NormalnyWeb"/>
        <w:spacing w:before="0" w:beforeAutospacing="0" w:after="0"/>
        <w:jc w:val="both"/>
        <w:rPr>
          <w:rFonts w:ascii="Palatino Linotype" w:hAnsi="Palatino Linotype"/>
        </w:rPr>
      </w:pPr>
    </w:p>
    <w:p w14:paraId="6D36A122" w14:textId="63D07A47" w:rsidR="00CC4AC9" w:rsidRDefault="00CC4AC9" w:rsidP="00CC4AC9">
      <w:pPr>
        <w:pStyle w:val="NormalnyWeb"/>
        <w:spacing w:before="0" w:beforeAutospacing="0" w:after="0"/>
        <w:jc w:val="both"/>
        <w:rPr>
          <w:rFonts w:ascii="Palatino Linotype" w:hAnsi="Palatino Linotype"/>
        </w:rPr>
      </w:pPr>
    </w:p>
    <w:p w14:paraId="4FEFE968" w14:textId="41DA1F09" w:rsidR="00CC4AC9" w:rsidRDefault="00CC4AC9" w:rsidP="00CC4AC9">
      <w:pPr>
        <w:pStyle w:val="NormalnyWeb"/>
        <w:spacing w:before="0" w:beforeAutospacing="0" w:after="0"/>
        <w:jc w:val="both"/>
        <w:rPr>
          <w:rFonts w:ascii="Palatino Linotype" w:hAnsi="Palatino Linotype"/>
        </w:rPr>
      </w:pPr>
    </w:p>
    <w:p w14:paraId="67E57775" w14:textId="69249F83" w:rsidR="00CC4AC9" w:rsidRDefault="00CC4AC9" w:rsidP="00CC4AC9">
      <w:pPr>
        <w:pStyle w:val="NormalnyWeb"/>
        <w:spacing w:before="0" w:beforeAutospacing="0" w:after="0"/>
        <w:jc w:val="both"/>
        <w:rPr>
          <w:rFonts w:ascii="Palatino Linotype" w:hAnsi="Palatino Linotype"/>
        </w:rPr>
      </w:pPr>
    </w:p>
    <w:p w14:paraId="58160B84" w14:textId="77777777" w:rsidR="00CC4AC9" w:rsidRDefault="00CC4AC9" w:rsidP="00CC4AC9">
      <w:pPr>
        <w:pStyle w:val="NormalnyWeb"/>
        <w:spacing w:before="0" w:beforeAutospacing="0" w:after="0"/>
        <w:jc w:val="both"/>
      </w:pPr>
    </w:p>
    <w:p w14:paraId="60C4BA0B" w14:textId="77777777" w:rsidR="00CC4AC9" w:rsidRDefault="00CC4AC9" w:rsidP="00CC4AC9">
      <w:pPr>
        <w:pStyle w:val="NormalnyWeb"/>
        <w:numPr>
          <w:ilvl w:val="0"/>
          <w:numId w:val="10"/>
        </w:numPr>
        <w:spacing w:before="0" w:beforeAutospacing="0" w:after="0"/>
        <w:jc w:val="both"/>
      </w:pPr>
      <w:r>
        <w:rPr>
          <w:rFonts w:ascii="Palatino Linotype" w:hAnsi="Palatino Linotype"/>
        </w:rPr>
        <w:t>Wynagrodzenie zostanie wpłacone na rachunek bankowy Usługodawcy:</w:t>
      </w:r>
    </w:p>
    <w:p w14:paraId="762211D5" w14:textId="77777777" w:rsidR="00CC4AC9" w:rsidRDefault="00CC4AC9" w:rsidP="00AE0B0A">
      <w:pPr>
        <w:pStyle w:val="NormalnyWeb"/>
        <w:spacing w:before="0" w:beforeAutospacing="0" w:after="0"/>
        <w:ind w:left="720"/>
        <w:jc w:val="center"/>
      </w:pPr>
      <w:r>
        <w:rPr>
          <w:rFonts w:ascii="Palatino Linotype" w:hAnsi="Palatino Linotype"/>
          <w:b/>
          <w:bCs/>
          <w:sz w:val="28"/>
          <w:szCs w:val="28"/>
        </w:rPr>
        <w:t>90 1050 1748 1000 0092 1689 0054</w:t>
      </w:r>
    </w:p>
    <w:p w14:paraId="1413106B" w14:textId="77777777" w:rsidR="00CC4AC9" w:rsidRDefault="00CC4AC9" w:rsidP="00CC4AC9">
      <w:pPr>
        <w:pStyle w:val="NormalnyWeb"/>
        <w:spacing w:before="0" w:beforeAutospacing="0" w:after="0"/>
        <w:jc w:val="both"/>
      </w:pPr>
    </w:p>
    <w:p w14:paraId="3A698C0C" w14:textId="3291FB45" w:rsidR="00CC4AC9" w:rsidRDefault="00CC4AC9" w:rsidP="00CC4AC9">
      <w:pPr>
        <w:pStyle w:val="NormalnyWeb"/>
        <w:numPr>
          <w:ilvl w:val="0"/>
          <w:numId w:val="11"/>
        </w:numPr>
        <w:spacing w:before="0" w:beforeAutospacing="0" w:after="0"/>
        <w:jc w:val="both"/>
      </w:pPr>
      <w:r>
        <w:rPr>
          <w:rFonts w:ascii="Palatino Linotype" w:hAnsi="Palatino Linotype"/>
          <w:color w:val="000000"/>
        </w:rPr>
        <w:t xml:space="preserve">Dniem zapłaty będzie dzień </w:t>
      </w:r>
      <w:r>
        <w:rPr>
          <w:rFonts w:ascii="Palatino Linotype" w:hAnsi="Palatino Linotype"/>
          <w:b/>
          <w:bCs/>
          <w:color w:val="000000"/>
        </w:rPr>
        <w:t>obciążenia rachunku bankowego Usługodawcy</w:t>
      </w:r>
      <w:r w:rsidR="00AE0B0A">
        <w:rPr>
          <w:rFonts w:ascii="Palatino Linotype" w:hAnsi="Palatino Linotype"/>
          <w:b/>
          <w:bCs/>
          <w:color w:val="000000"/>
        </w:rPr>
        <w:t xml:space="preserve">, </w:t>
      </w:r>
      <w:r>
        <w:rPr>
          <w:rFonts w:ascii="Palatino Linotype" w:hAnsi="Palatino Linotype"/>
          <w:b/>
          <w:bCs/>
          <w:color w:val="000000"/>
        </w:rPr>
        <w:t xml:space="preserve">dzień uznania na rachunku bankowym Usługobiorcy. </w:t>
      </w:r>
    </w:p>
    <w:p w14:paraId="7E2E8485" w14:textId="77777777" w:rsidR="00CC4AC9" w:rsidRDefault="00CC4AC9" w:rsidP="00CC4AC9">
      <w:pPr>
        <w:pStyle w:val="NormalnyWeb"/>
        <w:spacing w:before="0" w:beforeAutospacing="0" w:after="0"/>
        <w:jc w:val="both"/>
      </w:pPr>
    </w:p>
    <w:p w14:paraId="599ECC30" w14:textId="7511462C" w:rsidR="00CC4AC9" w:rsidRDefault="00CC4AC9" w:rsidP="00CC4AC9">
      <w:pPr>
        <w:pStyle w:val="NormalnyWeb"/>
        <w:numPr>
          <w:ilvl w:val="0"/>
          <w:numId w:val="12"/>
        </w:numPr>
        <w:spacing w:before="0" w:beforeAutospacing="0" w:after="0"/>
        <w:jc w:val="both"/>
      </w:pPr>
      <w:r>
        <w:rPr>
          <w:rFonts w:ascii="Palatino Linotype" w:hAnsi="Palatino Linotype"/>
        </w:rPr>
        <w:t>Usługobiorca zobowiązany jest do poinformowania Usługobiorcy                                        o nieobecności na sesji terapeutycznej, do 24 godzin przez sesją (sms, telefonicznie bądź e-mail), jeżeli taka informacja zostanie podana w/w terminie wówczas nadpłata za sesje przechodzi na kolejną sesje terapeutyczną.                              W przypadku, jeżeli takiej informacji nie będzie lub zostanie ona podana                         w terminie krótszym niż 24 godziny, wówczas Usługodawca otrzymuje połowę (50%) wynagrodzenia zgodnie z ustalonymi stawkami. Powyższe wynagrodzenie wiąże się z dyspozycyjnością terapeuty w czasie zarezerwowanym na sesje terapeutyczne, a brakiem możliwości zagospodarowania planowanej sesji, ze względu na odwołanie, rezygnację, czy brak informacji na temat wizyty Usługobiorcy w terminie krótszym niż 24 h.</w:t>
      </w:r>
    </w:p>
    <w:p w14:paraId="3C0C409A" w14:textId="77777777" w:rsidR="00CC4AC9" w:rsidRDefault="00CC4AC9" w:rsidP="00CC4AC9">
      <w:pPr>
        <w:pStyle w:val="NormalnyWeb"/>
        <w:spacing w:before="0" w:beforeAutospacing="0" w:after="0"/>
        <w:jc w:val="both"/>
      </w:pPr>
    </w:p>
    <w:p w14:paraId="3D1734C1" w14:textId="77777777" w:rsidR="00CC4AC9" w:rsidRDefault="00CC4AC9" w:rsidP="00CC4AC9">
      <w:pPr>
        <w:pStyle w:val="NormalnyWeb"/>
        <w:numPr>
          <w:ilvl w:val="0"/>
          <w:numId w:val="13"/>
        </w:numPr>
        <w:spacing w:before="0" w:beforeAutospacing="0" w:after="0"/>
        <w:jc w:val="both"/>
      </w:pPr>
      <w:r>
        <w:rPr>
          <w:rFonts w:ascii="Palatino Linotype" w:hAnsi="Palatino Linotype"/>
        </w:rPr>
        <w:t xml:space="preserve">Warunkiem skutecznego zarezerwowania terminu wykonania Usługi jest wcześniejsze uiszczenie zadatku w wysokości................................ </w:t>
      </w:r>
      <w:r>
        <w:rPr>
          <w:rFonts w:ascii="Palatino Linotype" w:hAnsi="Palatino Linotype"/>
          <w:b/>
          <w:bCs/>
        </w:rPr>
        <w:t>tj. połowy godzinowej stawki wykonywania Usługi najpóźniej w dniu planowanego terminu wizyty.</w:t>
      </w:r>
      <w:r>
        <w:rPr>
          <w:rFonts w:ascii="Palatino Linotype" w:hAnsi="Palatino Linotype"/>
        </w:rPr>
        <w:t xml:space="preserve"> W przypadku terminowego stawienia się w siedzibie Usługobiorcy lub innym ustalonym miejscu zadatek zaliczany jest na poczet wynagrodzenia</w:t>
      </w:r>
      <w:r>
        <w:rPr>
          <w:rFonts w:ascii="Palatino Linotype" w:hAnsi="Palatino Linotype"/>
          <w:color w:val="000000"/>
        </w:rPr>
        <w:t xml:space="preserve">. Zadatek dany przy zawarciu umowy ma to znaczenie, że w razie niewykonania umowy przez jedną ze stron, druga strona może bez wyznaczenia terminu dodatkowego od umowy odstąpić i otrzymany zadatek zachować. </w:t>
      </w:r>
    </w:p>
    <w:p w14:paraId="3E4F9DAA" w14:textId="77777777" w:rsidR="00CC4AC9" w:rsidRDefault="00CC4AC9" w:rsidP="00CC4AC9">
      <w:pPr>
        <w:pStyle w:val="NormalnyWeb"/>
        <w:spacing w:before="0" w:beforeAutospacing="0" w:after="0"/>
        <w:jc w:val="both"/>
      </w:pPr>
    </w:p>
    <w:p w14:paraId="0F605C86" w14:textId="77777777" w:rsidR="00CC4AC9" w:rsidRDefault="00CC4AC9" w:rsidP="00CC4AC9">
      <w:pPr>
        <w:pStyle w:val="NormalnyWeb"/>
        <w:numPr>
          <w:ilvl w:val="0"/>
          <w:numId w:val="14"/>
        </w:numPr>
        <w:spacing w:before="0" w:beforeAutospacing="0" w:after="0"/>
        <w:jc w:val="both"/>
      </w:pPr>
      <w:r>
        <w:rPr>
          <w:rFonts w:ascii="Palatino Linotype" w:hAnsi="Palatino Linotype"/>
        </w:rPr>
        <w:t>Jeżeli Usługobiorca przekroczy termin płatności o 10 dni, Usługodawca ma prawo rozwiązać umowę w terminie natychmiastowym.</w:t>
      </w:r>
    </w:p>
    <w:p w14:paraId="7ECA4B61" w14:textId="77777777" w:rsidR="00CC4AC9" w:rsidRDefault="00CC4AC9" w:rsidP="00CC4AC9">
      <w:pPr>
        <w:pStyle w:val="NormalnyWeb"/>
        <w:spacing w:before="0" w:beforeAutospacing="0" w:after="0"/>
        <w:jc w:val="both"/>
      </w:pPr>
    </w:p>
    <w:p w14:paraId="66354262" w14:textId="3BC2CCC7" w:rsidR="00CC4AC9" w:rsidRPr="00AE0B0A" w:rsidRDefault="00CC4AC9" w:rsidP="00CC4AC9">
      <w:pPr>
        <w:pStyle w:val="NormalnyWeb"/>
        <w:numPr>
          <w:ilvl w:val="0"/>
          <w:numId w:val="15"/>
        </w:numPr>
        <w:spacing w:before="0" w:beforeAutospacing="0" w:after="0"/>
        <w:jc w:val="both"/>
      </w:pPr>
      <w:r>
        <w:rPr>
          <w:rFonts w:ascii="Palatino Linotype" w:hAnsi="Palatino Linotype"/>
        </w:rPr>
        <w:t xml:space="preserve">Trudności wynikające z indywidualnych potrzeb Usługobiorcy, dotyczących terminy wpłaty, zmiany terminu spotkania Usługodawca może rozstrzygać indywidualnie, pod warunkiem dobrej woli Usługobiorcy i braku szkodliwych działań ze strony Usługobiorcy na rzecz Usługodawcy. </w:t>
      </w:r>
    </w:p>
    <w:p w14:paraId="3B36B699" w14:textId="77777777" w:rsidR="00AE0B0A" w:rsidRDefault="00AE0B0A" w:rsidP="00AE0B0A">
      <w:pPr>
        <w:pStyle w:val="NormalnyWeb"/>
        <w:spacing w:before="0" w:beforeAutospacing="0" w:after="0"/>
        <w:ind w:left="720"/>
        <w:jc w:val="both"/>
      </w:pPr>
    </w:p>
    <w:p w14:paraId="24409F3E" w14:textId="77777777" w:rsidR="00CC4AC9" w:rsidRDefault="00CC4AC9" w:rsidP="00CC4AC9">
      <w:pPr>
        <w:pStyle w:val="NormalnyWeb"/>
        <w:numPr>
          <w:ilvl w:val="0"/>
          <w:numId w:val="16"/>
        </w:numPr>
        <w:spacing w:before="0" w:beforeAutospacing="0" w:after="0"/>
        <w:jc w:val="both"/>
      </w:pPr>
      <w:r>
        <w:rPr>
          <w:rFonts w:ascii="Palatino Linotype" w:hAnsi="Palatino Linotype"/>
        </w:rPr>
        <w:t>Usługobiorca zobowiązuje się do niezmieniania ceny Usługi przez cały czas trwania niniejszej umowy.</w:t>
      </w:r>
    </w:p>
    <w:p w14:paraId="5E29C7BE" w14:textId="77777777" w:rsidR="00CC4AC9" w:rsidRDefault="00CC4AC9" w:rsidP="00CC4AC9">
      <w:pPr>
        <w:pStyle w:val="NormalnyWeb"/>
        <w:spacing w:before="0" w:beforeAutospacing="0" w:after="0"/>
        <w:jc w:val="both"/>
      </w:pPr>
    </w:p>
    <w:p w14:paraId="3CCFAA54" w14:textId="77777777" w:rsidR="00CC4AC9" w:rsidRDefault="00CC4AC9" w:rsidP="00CC4AC9">
      <w:pPr>
        <w:pStyle w:val="NormalnyWeb"/>
        <w:spacing w:before="0" w:beforeAutospacing="0" w:after="0"/>
        <w:jc w:val="both"/>
        <w:rPr>
          <w:rFonts w:ascii="Palatino Linotype" w:hAnsi="Palatino Linotype"/>
          <w:b/>
          <w:bCs/>
        </w:rPr>
      </w:pPr>
    </w:p>
    <w:p w14:paraId="1F27C300" w14:textId="77777777" w:rsidR="00CC4AC9" w:rsidRDefault="00CC4AC9" w:rsidP="00CC4AC9">
      <w:pPr>
        <w:pStyle w:val="NormalnyWeb"/>
        <w:spacing w:before="0" w:beforeAutospacing="0" w:after="0"/>
        <w:jc w:val="both"/>
        <w:rPr>
          <w:rFonts w:ascii="Palatino Linotype" w:hAnsi="Palatino Linotype"/>
          <w:b/>
          <w:bCs/>
        </w:rPr>
      </w:pPr>
    </w:p>
    <w:p w14:paraId="228DF8B0" w14:textId="77777777" w:rsidR="00CC4AC9" w:rsidRDefault="00CC4AC9" w:rsidP="00CC4AC9">
      <w:pPr>
        <w:pStyle w:val="NormalnyWeb"/>
        <w:spacing w:before="0" w:beforeAutospacing="0" w:after="0"/>
        <w:jc w:val="both"/>
        <w:rPr>
          <w:rFonts w:ascii="Palatino Linotype" w:hAnsi="Palatino Linotype"/>
          <w:b/>
          <w:bCs/>
        </w:rPr>
      </w:pPr>
    </w:p>
    <w:p w14:paraId="427EC757" w14:textId="77777777" w:rsidR="00CC4AC9" w:rsidRDefault="00CC4AC9" w:rsidP="00CC4AC9">
      <w:pPr>
        <w:pStyle w:val="NormalnyWeb"/>
        <w:spacing w:before="0" w:beforeAutospacing="0" w:after="0"/>
        <w:jc w:val="both"/>
        <w:rPr>
          <w:rFonts w:ascii="Palatino Linotype" w:hAnsi="Palatino Linotype"/>
          <w:b/>
          <w:bCs/>
        </w:rPr>
      </w:pPr>
    </w:p>
    <w:p w14:paraId="3F9E976C" w14:textId="77777777" w:rsidR="00CC4AC9" w:rsidRDefault="00CC4AC9" w:rsidP="00CC4AC9">
      <w:pPr>
        <w:pStyle w:val="NormalnyWeb"/>
        <w:spacing w:before="0" w:beforeAutospacing="0" w:after="0"/>
        <w:jc w:val="both"/>
        <w:rPr>
          <w:rFonts w:ascii="Palatino Linotype" w:hAnsi="Palatino Linotype"/>
          <w:b/>
          <w:bCs/>
        </w:rPr>
      </w:pPr>
    </w:p>
    <w:p w14:paraId="03E0A309" w14:textId="2CD69854" w:rsidR="00CC4AC9" w:rsidRDefault="00CC4AC9" w:rsidP="00CC4AC9">
      <w:pPr>
        <w:pStyle w:val="NormalnyWeb"/>
        <w:spacing w:before="0" w:beforeAutospacing="0" w:after="0"/>
        <w:jc w:val="center"/>
      </w:pPr>
      <w:r>
        <w:rPr>
          <w:rFonts w:ascii="Palatino Linotype" w:hAnsi="Palatino Linotype"/>
          <w:b/>
          <w:bCs/>
        </w:rPr>
        <w:t>§ 4 Czas trwania umowy</w:t>
      </w:r>
    </w:p>
    <w:p w14:paraId="5BDB5008" w14:textId="77777777" w:rsidR="00CC4AC9" w:rsidRDefault="00CC4AC9" w:rsidP="00CC4AC9">
      <w:pPr>
        <w:pStyle w:val="NormalnyWeb"/>
        <w:spacing w:before="0" w:beforeAutospacing="0" w:after="0"/>
        <w:jc w:val="both"/>
      </w:pPr>
      <w:r>
        <w:rPr>
          <w:rFonts w:ascii="Palatino Linotype" w:hAnsi="Palatino Linotype"/>
        </w:rPr>
        <w:t>Niniejsza umowa zawarta jest na czas określony od dnia..........................................do dnia.........................................</w:t>
      </w:r>
    </w:p>
    <w:p w14:paraId="079A32DA" w14:textId="77777777" w:rsidR="00CC4AC9" w:rsidRDefault="00CC4AC9" w:rsidP="00CC4AC9">
      <w:pPr>
        <w:pStyle w:val="NormalnyWeb"/>
        <w:spacing w:before="0" w:beforeAutospacing="0" w:after="0"/>
        <w:jc w:val="both"/>
      </w:pPr>
    </w:p>
    <w:p w14:paraId="419D96E8" w14:textId="77777777" w:rsidR="00CC4AC9" w:rsidRDefault="00CC4AC9" w:rsidP="00CC4AC9">
      <w:pPr>
        <w:pStyle w:val="NormalnyWeb"/>
        <w:spacing w:before="0" w:beforeAutospacing="0" w:after="0"/>
        <w:jc w:val="center"/>
      </w:pPr>
      <w:r>
        <w:rPr>
          <w:rFonts w:ascii="Palatino Linotype" w:hAnsi="Palatino Linotype"/>
          <w:b/>
          <w:bCs/>
        </w:rPr>
        <w:t>§ 5 Wypowiedzenie</w:t>
      </w:r>
    </w:p>
    <w:p w14:paraId="55B32795" w14:textId="3D07F049" w:rsidR="00CC4AC9" w:rsidRPr="00AE0B0A" w:rsidRDefault="00CC4AC9" w:rsidP="00CC4AC9">
      <w:pPr>
        <w:pStyle w:val="NormalnyWeb"/>
        <w:numPr>
          <w:ilvl w:val="0"/>
          <w:numId w:val="17"/>
        </w:numPr>
        <w:spacing w:before="0" w:beforeAutospacing="0" w:after="0"/>
        <w:jc w:val="both"/>
      </w:pPr>
      <w:r>
        <w:rPr>
          <w:rFonts w:ascii="Palatino Linotype" w:hAnsi="Palatino Linotype"/>
        </w:rPr>
        <w:t>Każda ze stron może rozwiązać umowę,</w:t>
      </w:r>
      <w:r>
        <w:rPr>
          <w:rFonts w:ascii="Palatino Linotype" w:hAnsi="Palatino Linotype"/>
          <w:b/>
          <w:bCs/>
        </w:rPr>
        <w:t xml:space="preserve"> podając przyczynę jej rozwiązania/ jedynie z ważnych przyczyn, z zachowaniem 30 dniowego okresu wypowiedzenia, ze skutkiem na koniec miesiąca kalendarzowego.</w:t>
      </w:r>
    </w:p>
    <w:p w14:paraId="7499FF27" w14:textId="77777777" w:rsidR="00AE0B0A" w:rsidRDefault="00AE0B0A" w:rsidP="00AE0B0A">
      <w:pPr>
        <w:pStyle w:val="NormalnyWeb"/>
        <w:spacing w:before="0" w:beforeAutospacing="0" w:after="0"/>
        <w:ind w:left="720"/>
        <w:jc w:val="both"/>
      </w:pPr>
    </w:p>
    <w:p w14:paraId="55026F25" w14:textId="52DE64D1" w:rsidR="00CC4AC9" w:rsidRPr="00AE0B0A" w:rsidRDefault="00CC4AC9" w:rsidP="00CC4AC9">
      <w:pPr>
        <w:pStyle w:val="NormalnyWeb"/>
        <w:numPr>
          <w:ilvl w:val="0"/>
          <w:numId w:val="17"/>
        </w:numPr>
        <w:spacing w:before="0" w:beforeAutospacing="0" w:after="0"/>
        <w:jc w:val="both"/>
      </w:pPr>
      <w:r>
        <w:rPr>
          <w:rFonts w:ascii="Palatino Linotype" w:hAnsi="Palatino Linotype"/>
        </w:rPr>
        <w:t>Oświadczenie woli o rozwiązaniu umowy w powyższym trybie wymaga formy pisemnej pod rygorem nieważności.</w:t>
      </w:r>
    </w:p>
    <w:p w14:paraId="38CE8443" w14:textId="77777777" w:rsidR="00AE0B0A" w:rsidRDefault="00AE0B0A" w:rsidP="00AE0B0A">
      <w:pPr>
        <w:pStyle w:val="NormalnyWeb"/>
        <w:spacing w:before="0" w:beforeAutospacing="0" w:after="0"/>
        <w:jc w:val="both"/>
      </w:pPr>
    </w:p>
    <w:p w14:paraId="596ECD7C" w14:textId="77777777" w:rsidR="00CC4AC9" w:rsidRDefault="00CC4AC9" w:rsidP="00CC4AC9">
      <w:pPr>
        <w:pStyle w:val="NormalnyWeb"/>
        <w:numPr>
          <w:ilvl w:val="0"/>
          <w:numId w:val="17"/>
        </w:numPr>
        <w:spacing w:before="0" w:beforeAutospacing="0" w:after="0"/>
        <w:jc w:val="both"/>
      </w:pPr>
      <w:r>
        <w:rPr>
          <w:rFonts w:ascii="Palatino Linotype" w:hAnsi="Palatino Linotype"/>
        </w:rPr>
        <w:t>Usługobiorcy przysługuje prawo wypowiedzenia umowy</w:t>
      </w:r>
      <w:r>
        <w:rPr>
          <w:rFonts w:ascii="Palatino Linotype" w:hAnsi="Palatino Linotype"/>
          <w:b/>
          <w:bCs/>
        </w:rPr>
        <w:t xml:space="preserve"> z ważnych przyczyn</w:t>
      </w:r>
      <w:r>
        <w:rPr>
          <w:rFonts w:ascii="Palatino Linotype" w:hAnsi="Palatino Linotype"/>
        </w:rPr>
        <w:t>, do których należą:</w:t>
      </w:r>
    </w:p>
    <w:p w14:paraId="0ACDEF3C" w14:textId="77777777" w:rsidR="00CC4AC9" w:rsidRDefault="00CC4AC9" w:rsidP="00CC4AC9">
      <w:pPr>
        <w:pStyle w:val="NormalnyWeb"/>
        <w:spacing w:before="0" w:beforeAutospacing="0" w:after="0"/>
        <w:jc w:val="both"/>
      </w:pPr>
      <w:r>
        <w:rPr>
          <w:rFonts w:ascii="Palatino Linotype" w:hAnsi="Palatino Linotype"/>
        </w:rPr>
        <w:t>a) opóźnienie z zapłatą za usługę dłuższe niż 10 dni.</w:t>
      </w:r>
    </w:p>
    <w:p w14:paraId="195F7477" w14:textId="4D7A3CBF" w:rsidR="00CC4AC9" w:rsidRDefault="00CC4AC9" w:rsidP="00CC4AC9">
      <w:pPr>
        <w:pStyle w:val="NormalnyWeb"/>
        <w:spacing w:before="0" w:beforeAutospacing="0" w:after="0"/>
        <w:jc w:val="both"/>
      </w:pPr>
      <w:r>
        <w:rPr>
          <w:rFonts w:ascii="Palatino Linotype" w:hAnsi="Palatino Linotype"/>
        </w:rPr>
        <w:t xml:space="preserve">b) brak kontaktu z Usługodawcą uniemożliwiający wykonanie Usługi. </w:t>
      </w:r>
    </w:p>
    <w:p w14:paraId="7E03BE63" w14:textId="64076334" w:rsidR="00CC4AC9" w:rsidRDefault="00CC4AC9" w:rsidP="00CC4AC9">
      <w:pPr>
        <w:pStyle w:val="NormalnyWeb"/>
        <w:spacing w:before="0" w:beforeAutospacing="0" w:after="0"/>
        <w:jc w:val="both"/>
        <w:rPr>
          <w:rFonts w:ascii="Palatino Linotype" w:hAnsi="Palatino Linotype"/>
        </w:rPr>
      </w:pPr>
      <w:r>
        <w:rPr>
          <w:rFonts w:ascii="Palatino Linotype" w:hAnsi="Palatino Linotype"/>
        </w:rPr>
        <w:t>c) rażących nadużyć Usługobiorcy wobec Usługodawcy (pomawianie, oczernianie, tworzenie niekorzystnego wizerunku, agresywne zachowanie obraźliwe zachowanie)</w:t>
      </w:r>
    </w:p>
    <w:p w14:paraId="0A75A699" w14:textId="06166C85" w:rsidR="00AE0B0A" w:rsidRDefault="001E3FC4" w:rsidP="00CC4AC9">
      <w:pPr>
        <w:pStyle w:val="NormalnyWeb"/>
        <w:spacing w:before="0" w:beforeAutospacing="0" w:after="0"/>
        <w:jc w:val="both"/>
      </w:pPr>
      <w:r>
        <w:rPr>
          <w:rFonts w:ascii="Palatino Linotype" w:hAnsi="Palatino Linotype"/>
        </w:rPr>
        <w:t xml:space="preserve"> </w:t>
      </w:r>
    </w:p>
    <w:p w14:paraId="70ABCEE7" w14:textId="4F8A9B02" w:rsidR="00CC4AC9" w:rsidRDefault="00CC4AC9" w:rsidP="00CC4AC9">
      <w:pPr>
        <w:pStyle w:val="NormalnyWeb"/>
        <w:numPr>
          <w:ilvl w:val="0"/>
          <w:numId w:val="17"/>
        </w:numPr>
        <w:spacing w:before="0" w:beforeAutospacing="0" w:after="0"/>
        <w:jc w:val="both"/>
      </w:pPr>
      <w:r>
        <w:rPr>
          <w:rFonts w:ascii="Palatino Linotype" w:hAnsi="Palatino Linotype"/>
        </w:rPr>
        <w:t xml:space="preserve">Usługodawcy przysługuje prawo wypowiedzenia umowy </w:t>
      </w:r>
      <w:r>
        <w:rPr>
          <w:rFonts w:ascii="Palatino Linotype" w:hAnsi="Palatino Linotype"/>
          <w:b/>
          <w:bCs/>
        </w:rPr>
        <w:t>z ważnych przyczyn</w:t>
      </w:r>
      <w:r>
        <w:rPr>
          <w:rFonts w:ascii="Palatino Linotype" w:hAnsi="Palatino Linotype"/>
        </w:rPr>
        <w:t>, do których należą:</w:t>
      </w:r>
    </w:p>
    <w:p w14:paraId="0A2D6656" w14:textId="31561A16" w:rsidR="00CC4AC9" w:rsidRDefault="00CC4AC9" w:rsidP="00CC4AC9">
      <w:pPr>
        <w:pStyle w:val="NormalnyWeb"/>
        <w:spacing w:before="0" w:beforeAutospacing="0" w:after="0"/>
        <w:jc w:val="both"/>
      </w:pPr>
      <w:r>
        <w:rPr>
          <w:rFonts w:ascii="Palatino Linotype" w:hAnsi="Palatino Linotype"/>
        </w:rPr>
        <w:t xml:space="preserve">a) niewykonywanie Usługi przez okres jednego miesiąca, z przyczyn leżących tylko               i wyłączenie po stronie Usługobiorcy. </w:t>
      </w:r>
    </w:p>
    <w:p w14:paraId="0ABBB2CF" w14:textId="7A9D9A01" w:rsidR="00CC4AC9" w:rsidRDefault="00CC4AC9" w:rsidP="00CC4AC9">
      <w:pPr>
        <w:pStyle w:val="NormalnyWeb"/>
        <w:spacing w:before="0" w:beforeAutospacing="0" w:after="0"/>
        <w:jc w:val="both"/>
      </w:pPr>
      <w:r>
        <w:rPr>
          <w:rFonts w:ascii="Palatino Linotype" w:hAnsi="Palatino Linotype"/>
        </w:rPr>
        <w:t>b) brak kontaktu z Usługodawcą uniemożliwiający wykonanie Usługi.</w:t>
      </w:r>
    </w:p>
    <w:p w14:paraId="5DC76033" w14:textId="77777777" w:rsidR="00CC4AC9" w:rsidRDefault="00CC4AC9" w:rsidP="00CC4AC9">
      <w:pPr>
        <w:pStyle w:val="NormalnyWeb"/>
        <w:spacing w:before="0" w:beforeAutospacing="0" w:after="0"/>
        <w:jc w:val="both"/>
      </w:pPr>
    </w:p>
    <w:p w14:paraId="44C27CCA" w14:textId="50472255" w:rsidR="00CC4AC9" w:rsidRDefault="00CC4AC9" w:rsidP="00CC4AC9">
      <w:pPr>
        <w:pStyle w:val="NormalnyWeb"/>
        <w:numPr>
          <w:ilvl w:val="0"/>
          <w:numId w:val="17"/>
        </w:numPr>
        <w:spacing w:before="0" w:beforeAutospacing="0" w:after="0"/>
        <w:jc w:val="both"/>
      </w:pPr>
      <w:r>
        <w:rPr>
          <w:rFonts w:ascii="Palatino Linotype" w:hAnsi="Palatino Linotype"/>
          <w:color w:val="000000"/>
        </w:rPr>
        <w:t>Strony ustalają następujące adresy do doręczeń dla celów związanych                                z niniejszą umową:</w:t>
      </w:r>
    </w:p>
    <w:p w14:paraId="743A1950" w14:textId="5A12A25E" w:rsidR="00CC4AC9" w:rsidRDefault="00CC4AC9" w:rsidP="00CC4AC9">
      <w:pPr>
        <w:pStyle w:val="NormalnyWeb"/>
        <w:spacing w:before="0" w:beforeAutospacing="0" w:after="0"/>
        <w:jc w:val="both"/>
      </w:pPr>
      <w:r>
        <w:rPr>
          <w:rFonts w:ascii="Palatino Linotype" w:hAnsi="Palatino Linotype"/>
          <w:color w:val="000000"/>
        </w:rPr>
        <w:t>Usługobiorca: ..................................................................................................................</w:t>
      </w:r>
    </w:p>
    <w:p w14:paraId="73E9FA49" w14:textId="0FB757BE" w:rsidR="00CC4AC9" w:rsidRDefault="00CC4AC9" w:rsidP="00CC4AC9">
      <w:pPr>
        <w:pStyle w:val="NormalnyWeb"/>
        <w:spacing w:before="0" w:beforeAutospacing="0" w:after="0"/>
        <w:jc w:val="both"/>
        <w:rPr>
          <w:rFonts w:ascii="Palatino Linotype" w:hAnsi="Palatino Linotype"/>
          <w:color w:val="000000"/>
        </w:rPr>
      </w:pPr>
      <w:r>
        <w:rPr>
          <w:rFonts w:ascii="Palatino Linotype" w:hAnsi="Palatino Linotype"/>
          <w:color w:val="000000"/>
        </w:rPr>
        <w:t xml:space="preserve">Usługodawca: Gabinet Terapii i Rozwoju Beata Bochnia ul. </w:t>
      </w:r>
      <w:proofErr w:type="spellStart"/>
      <w:r>
        <w:rPr>
          <w:rFonts w:ascii="Palatino Linotype" w:hAnsi="Palatino Linotype"/>
          <w:color w:val="000000"/>
        </w:rPr>
        <w:t>Poli</w:t>
      </w:r>
      <w:proofErr w:type="spellEnd"/>
      <w:r>
        <w:rPr>
          <w:rFonts w:ascii="Palatino Linotype" w:hAnsi="Palatino Linotype"/>
          <w:color w:val="000000"/>
        </w:rPr>
        <w:t xml:space="preserve"> Gojawiczyńskiej 2, 59- 220 Legnica</w:t>
      </w:r>
    </w:p>
    <w:p w14:paraId="07ADC914" w14:textId="77777777" w:rsidR="00CC4AC9" w:rsidRDefault="00CC4AC9" w:rsidP="00CC4AC9">
      <w:pPr>
        <w:pStyle w:val="NormalnyWeb"/>
        <w:spacing w:before="0" w:beforeAutospacing="0" w:after="0"/>
        <w:jc w:val="both"/>
      </w:pPr>
    </w:p>
    <w:p w14:paraId="7233B5D5" w14:textId="77777777" w:rsidR="00CC4AC9" w:rsidRDefault="00CC4AC9" w:rsidP="00CC4AC9">
      <w:pPr>
        <w:pStyle w:val="NormalnyWeb"/>
        <w:spacing w:before="0" w:beforeAutospacing="0" w:after="0"/>
        <w:jc w:val="center"/>
      </w:pPr>
      <w:r>
        <w:rPr>
          <w:rFonts w:ascii="Palatino Linotype" w:hAnsi="Palatino Linotype"/>
          <w:b/>
          <w:bCs/>
          <w:color w:val="000000"/>
        </w:rPr>
        <w:t>§ 6 Postanowienia końcowe</w:t>
      </w:r>
    </w:p>
    <w:p w14:paraId="44D39B33" w14:textId="35C1829B" w:rsidR="00CC4AC9" w:rsidRDefault="00CC4AC9" w:rsidP="00CC4AC9">
      <w:pPr>
        <w:pStyle w:val="NormalnyWeb"/>
        <w:numPr>
          <w:ilvl w:val="0"/>
          <w:numId w:val="20"/>
        </w:numPr>
        <w:spacing w:before="0" w:beforeAutospacing="0" w:after="0"/>
        <w:jc w:val="both"/>
      </w:pPr>
      <w:r>
        <w:rPr>
          <w:rFonts w:ascii="Palatino Linotype" w:hAnsi="Palatino Linotype"/>
          <w:color w:val="000000"/>
        </w:rPr>
        <w:t xml:space="preserve">W sprawach nieuregulowanych zastosowanie będą miały przepisy Kodeksu Cywilnego (Ustawa z dnia 23 kwietnia 1964 r. Dz.U.2020.1740 </w:t>
      </w:r>
      <w:proofErr w:type="spellStart"/>
      <w:r>
        <w:rPr>
          <w:rFonts w:ascii="Palatino Linotype" w:hAnsi="Palatino Linotype"/>
          <w:color w:val="000000"/>
        </w:rPr>
        <w:t>t.j</w:t>
      </w:r>
      <w:proofErr w:type="spellEnd"/>
      <w:r>
        <w:rPr>
          <w:rFonts w:ascii="Palatino Linotype" w:hAnsi="Palatino Linotype"/>
          <w:color w:val="000000"/>
        </w:rPr>
        <w:t xml:space="preserve">. z dnia 2020.10.08 z </w:t>
      </w:r>
      <w:proofErr w:type="spellStart"/>
      <w:r>
        <w:rPr>
          <w:rFonts w:ascii="Palatino Linotype" w:hAnsi="Palatino Linotype"/>
          <w:color w:val="000000"/>
        </w:rPr>
        <w:t>póź</w:t>
      </w:r>
      <w:proofErr w:type="spellEnd"/>
      <w:r>
        <w:rPr>
          <w:rFonts w:ascii="Palatino Linotype" w:hAnsi="Palatino Linotype"/>
          <w:color w:val="000000"/>
        </w:rPr>
        <w:t>. zm.)</w:t>
      </w:r>
    </w:p>
    <w:p w14:paraId="62CEF819" w14:textId="77777777" w:rsidR="00CC4AC9" w:rsidRDefault="00CC4AC9" w:rsidP="00CC4AC9">
      <w:pPr>
        <w:pStyle w:val="NormalnyWeb"/>
        <w:spacing w:before="0" w:beforeAutospacing="0" w:after="0"/>
        <w:jc w:val="both"/>
      </w:pPr>
    </w:p>
    <w:p w14:paraId="3910BD5C" w14:textId="553056B8" w:rsidR="00CC4AC9" w:rsidRDefault="00CC4AC9" w:rsidP="00CC4AC9">
      <w:pPr>
        <w:pStyle w:val="NormalnyWeb"/>
        <w:numPr>
          <w:ilvl w:val="0"/>
          <w:numId w:val="20"/>
        </w:numPr>
        <w:spacing w:before="0" w:beforeAutospacing="0" w:after="0"/>
        <w:jc w:val="both"/>
      </w:pPr>
      <w:r>
        <w:rPr>
          <w:rFonts w:ascii="Palatino Linotype" w:hAnsi="Palatino Linotype"/>
          <w:color w:val="000000"/>
        </w:rPr>
        <w:t xml:space="preserve">Wszelkie spory wynikające z niniejszej umowy rozpoznawane będą przez Sąd Rejonowy w Legnicy. </w:t>
      </w:r>
    </w:p>
    <w:p w14:paraId="523D49F0" w14:textId="77777777" w:rsidR="00CC4AC9" w:rsidRDefault="00CC4AC9" w:rsidP="00CC4AC9">
      <w:pPr>
        <w:pStyle w:val="NormalnyWeb"/>
        <w:spacing w:before="0" w:beforeAutospacing="0" w:after="0"/>
        <w:jc w:val="both"/>
      </w:pPr>
    </w:p>
    <w:p w14:paraId="144A5C06" w14:textId="77777777" w:rsidR="00CC4AC9" w:rsidRDefault="00CC4AC9" w:rsidP="00CC4AC9">
      <w:pPr>
        <w:pStyle w:val="NormalnyWeb"/>
        <w:spacing w:before="0" w:beforeAutospacing="0" w:after="0"/>
        <w:jc w:val="both"/>
      </w:pPr>
    </w:p>
    <w:p w14:paraId="0DD66015" w14:textId="77777777" w:rsidR="00CC4AC9" w:rsidRDefault="00CC4AC9" w:rsidP="00CC4AC9">
      <w:pPr>
        <w:pStyle w:val="NormalnyWeb"/>
        <w:spacing w:before="0" w:beforeAutospacing="0" w:after="0"/>
        <w:jc w:val="both"/>
        <w:rPr>
          <w:rFonts w:ascii="Palatino Linotype" w:hAnsi="Palatino Linotype"/>
          <w:color w:val="000000"/>
        </w:rPr>
      </w:pPr>
    </w:p>
    <w:p w14:paraId="0BAA58F3" w14:textId="77777777" w:rsidR="00CC4AC9" w:rsidRDefault="00CC4AC9" w:rsidP="00CC4AC9">
      <w:pPr>
        <w:pStyle w:val="NormalnyWeb"/>
        <w:spacing w:before="0" w:beforeAutospacing="0" w:after="0"/>
        <w:jc w:val="both"/>
        <w:rPr>
          <w:rFonts w:ascii="Palatino Linotype" w:hAnsi="Palatino Linotype"/>
          <w:color w:val="000000"/>
        </w:rPr>
      </w:pPr>
    </w:p>
    <w:p w14:paraId="5C1746FD" w14:textId="77777777" w:rsidR="00CC4AC9" w:rsidRDefault="00CC4AC9" w:rsidP="00CC4AC9">
      <w:pPr>
        <w:pStyle w:val="NormalnyWeb"/>
        <w:spacing w:before="0" w:beforeAutospacing="0" w:after="0"/>
        <w:jc w:val="both"/>
        <w:rPr>
          <w:rFonts w:ascii="Palatino Linotype" w:hAnsi="Palatino Linotype"/>
          <w:color w:val="000000"/>
        </w:rPr>
      </w:pPr>
    </w:p>
    <w:p w14:paraId="3DC815AE" w14:textId="77777777" w:rsidR="00CC4AC9" w:rsidRDefault="00CC4AC9" w:rsidP="00CC4AC9">
      <w:pPr>
        <w:pStyle w:val="NormalnyWeb"/>
        <w:spacing w:before="0" w:beforeAutospacing="0" w:after="0"/>
        <w:jc w:val="both"/>
        <w:rPr>
          <w:rFonts w:ascii="Palatino Linotype" w:hAnsi="Palatino Linotype"/>
          <w:color w:val="000000"/>
        </w:rPr>
      </w:pPr>
    </w:p>
    <w:p w14:paraId="227EEB78" w14:textId="738A0A8F" w:rsidR="00CC4AC9" w:rsidRDefault="00CC4AC9" w:rsidP="00CC4AC9">
      <w:pPr>
        <w:pStyle w:val="NormalnyWeb"/>
        <w:spacing w:before="0" w:beforeAutospacing="0" w:after="0"/>
        <w:jc w:val="both"/>
        <w:rPr>
          <w:rFonts w:ascii="Palatino Linotype" w:hAnsi="Palatino Linotype"/>
          <w:color w:val="000000"/>
        </w:rPr>
      </w:pPr>
    </w:p>
    <w:p w14:paraId="11C40EE2" w14:textId="77777777" w:rsidR="00CC4AC9" w:rsidRDefault="00CC4AC9" w:rsidP="00CC4AC9">
      <w:pPr>
        <w:pStyle w:val="NormalnyWeb"/>
        <w:spacing w:before="0" w:beforeAutospacing="0" w:after="0"/>
        <w:jc w:val="both"/>
        <w:rPr>
          <w:rFonts w:ascii="Palatino Linotype" w:hAnsi="Palatino Linotype"/>
          <w:color w:val="000000"/>
        </w:rPr>
      </w:pPr>
    </w:p>
    <w:p w14:paraId="03B911DF" w14:textId="782168A1" w:rsidR="00CC4AC9" w:rsidRDefault="00CC4AC9" w:rsidP="00CC4AC9">
      <w:pPr>
        <w:pStyle w:val="NormalnyWeb"/>
        <w:numPr>
          <w:ilvl w:val="0"/>
          <w:numId w:val="20"/>
        </w:numPr>
        <w:spacing w:before="0" w:beforeAutospacing="0" w:after="0"/>
        <w:jc w:val="both"/>
      </w:pPr>
      <w:r>
        <w:rPr>
          <w:rFonts w:ascii="Palatino Linotype" w:hAnsi="Palatino Linotype"/>
          <w:color w:val="000000"/>
        </w:rPr>
        <w:t xml:space="preserve">Wszelkie zmiany niniejszej umowy wymagają formy pisemnej pod rygorem nieważności. </w:t>
      </w:r>
    </w:p>
    <w:p w14:paraId="127471F6" w14:textId="77777777" w:rsidR="00CC4AC9" w:rsidRDefault="00CC4AC9" w:rsidP="00CC4AC9">
      <w:pPr>
        <w:pStyle w:val="NormalnyWeb"/>
        <w:spacing w:before="0" w:beforeAutospacing="0" w:after="0"/>
        <w:jc w:val="both"/>
      </w:pPr>
    </w:p>
    <w:p w14:paraId="1844A8EF" w14:textId="338AEBEF" w:rsidR="00CC4AC9" w:rsidRDefault="00CC4AC9" w:rsidP="00CC4AC9">
      <w:pPr>
        <w:pStyle w:val="NormalnyWeb"/>
        <w:numPr>
          <w:ilvl w:val="0"/>
          <w:numId w:val="20"/>
        </w:numPr>
        <w:spacing w:before="0" w:beforeAutospacing="0" w:after="0"/>
        <w:jc w:val="both"/>
      </w:pPr>
      <w:r>
        <w:rPr>
          <w:rFonts w:ascii="Palatino Linotype" w:hAnsi="Palatino Linotype"/>
          <w:color w:val="000000"/>
        </w:rPr>
        <w:t xml:space="preserve">Umowę sporządzono w dwóch jednobrzmiących egzemplarzach – po jednej dla każdej ze stron. </w:t>
      </w:r>
    </w:p>
    <w:p w14:paraId="1D11A601" w14:textId="77777777" w:rsidR="00CC4AC9" w:rsidRDefault="00CC4AC9" w:rsidP="00CC4AC9">
      <w:pPr>
        <w:pStyle w:val="NormalnyWeb"/>
        <w:spacing w:before="0" w:beforeAutospacing="0" w:after="0"/>
        <w:jc w:val="both"/>
      </w:pPr>
    </w:p>
    <w:p w14:paraId="491A2B49" w14:textId="77777777" w:rsidR="00CC4AC9" w:rsidRDefault="00CC4AC9" w:rsidP="00CC4AC9">
      <w:pPr>
        <w:pStyle w:val="NormalnyWeb"/>
        <w:spacing w:before="0" w:beforeAutospacing="0" w:after="0"/>
        <w:jc w:val="both"/>
      </w:pPr>
    </w:p>
    <w:p w14:paraId="0BFB6ED5" w14:textId="297B9C31" w:rsidR="00CC4AC9" w:rsidRDefault="00CC4AC9" w:rsidP="00CC4AC9">
      <w:pPr>
        <w:pStyle w:val="NormalnyWeb"/>
        <w:spacing w:before="0" w:beforeAutospacing="0" w:after="0"/>
        <w:jc w:val="both"/>
      </w:pPr>
    </w:p>
    <w:p w14:paraId="0623BE19" w14:textId="244084B3" w:rsidR="00CC4AC9" w:rsidRDefault="00CC4AC9" w:rsidP="00CC4AC9">
      <w:pPr>
        <w:pStyle w:val="NormalnyWeb"/>
        <w:spacing w:before="0" w:beforeAutospacing="0" w:after="0"/>
        <w:jc w:val="both"/>
      </w:pPr>
    </w:p>
    <w:p w14:paraId="5A2F82AB" w14:textId="6BB4CA70" w:rsidR="00CC4AC9" w:rsidRDefault="00CC4AC9" w:rsidP="00CC4AC9">
      <w:pPr>
        <w:pStyle w:val="NormalnyWeb"/>
        <w:spacing w:before="0" w:beforeAutospacing="0" w:after="0"/>
        <w:jc w:val="both"/>
      </w:pPr>
    </w:p>
    <w:p w14:paraId="11C70F3F" w14:textId="1CA08E60" w:rsidR="00CC4AC9" w:rsidRDefault="00CC4AC9" w:rsidP="00CC4AC9">
      <w:pPr>
        <w:pStyle w:val="NormalnyWeb"/>
        <w:spacing w:before="0" w:beforeAutospacing="0" w:after="0"/>
        <w:jc w:val="both"/>
      </w:pPr>
    </w:p>
    <w:p w14:paraId="5682ABFA" w14:textId="6E0C6B03" w:rsidR="00CC4AC9" w:rsidRDefault="00CC4AC9" w:rsidP="00CC4AC9">
      <w:pPr>
        <w:pStyle w:val="NormalnyWeb"/>
        <w:spacing w:before="0" w:beforeAutospacing="0" w:after="0"/>
        <w:jc w:val="both"/>
      </w:pPr>
    </w:p>
    <w:p w14:paraId="6D724015" w14:textId="53115858" w:rsidR="00CC4AC9" w:rsidRDefault="00CC4AC9" w:rsidP="00CC4AC9">
      <w:pPr>
        <w:pStyle w:val="NormalnyWeb"/>
        <w:spacing w:before="0" w:beforeAutospacing="0" w:after="0"/>
        <w:jc w:val="both"/>
      </w:pPr>
    </w:p>
    <w:p w14:paraId="5B770567" w14:textId="77777777" w:rsidR="00CC4AC9" w:rsidRDefault="00CC4AC9" w:rsidP="00CC4AC9">
      <w:pPr>
        <w:pStyle w:val="NormalnyWeb"/>
        <w:spacing w:before="0" w:beforeAutospacing="0" w:after="0"/>
        <w:jc w:val="both"/>
      </w:pPr>
    </w:p>
    <w:p w14:paraId="47D796A7" w14:textId="0FA6F305" w:rsidR="00CC4AC9" w:rsidRDefault="00CC4AC9" w:rsidP="00CC4AC9">
      <w:pPr>
        <w:pStyle w:val="NormalnyWeb"/>
        <w:spacing w:before="0" w:beforeAutospacing="0" w:after="0"/>
        <w:jc w:val="both"/>
      </w:pPr>
      <w:r>
        <w:rPr>
          <w:rFonts w:ascii="Palatino Linotype" w:hAnsi="Palatino Linotype"/>
          <w:color w:val="000000"/>
        </w:rPr>
        <w:t xml:space="preserve">Data i podpis </w:t>
      </w:r>
      <w:r>
        <w:rPr>
          <w:rFonts w:ascii="Palatino Linotype" w:hAnsi="Palatino Linotype"/>
          <w:b/>
          <w:bCs/>
          <w:color w:val="000000"/>
        </w:rPr>
        <w:t>Usługodawcy</w:t>
      </w:r>
      <w:r>
        <w:rPr>
          <w:rFonts w:ascii="Palatino Linotype" w:hAnsi="Palatino Linotype"/>
          <w:color w:val="000000"/>
        </w:rPr>
        <w:t xml:space="preserve">                                                            Data i podpis </w:t>
      </w:r>
      <w:r>
        <w:rPr>
          <w:rFonts w:ascii="Palatino Linotype" w:hAnsi="Palatino Linotype"/>
          <w:b/>
          <w:bCs/>
          <w:color w:val="000000"/>
        </w:rPr>
        <w:t>Usługobiorcy</w:t>
      </w:r>
    </w:p>
    <w:p w14:paraId="1F1C4332" w14:textId="392C7679" w:rsidR="00CC4AC9" w:rsidRDefault="00CC4AC9" w:rsidP="00CC4AC9">
      <w:pPr>
        <w:spacing w:line="240" w:lineRule="auto"/>
        <w:jc w:val="both"/>
      </w:pPr>
    </w:p>
    <w:p w14:paraId="79C9C423" w14:textId="4C767E28" w:rsidR="004827D1" w:rsidRDefault="004827D1" w:rsidP="00CC4AC9">
      <w:pPr>
        <w:spacing w:line="240" w:lineRule="auto"/>
        <w:jc w:val="both"/>
      </w:pPr>
    </w:p>
    <w:p w14:paraId="78D29FB7" w14:textId="434631DB" w:rsidR="004827D1" w:rsidRDefault="004827D1" w:rsidP="00CC4AC9">
      <w:pPr>
        <w:spacing w:line="240" w:lineRule="auto"/>
        <w:jc w:val="both"/>
      </w:pPr>
    </w:p>
    <w:p w14:paraId="76F37A7E" w14:textId="75AF2F1A" w:rsidR="004827D1" w:rsidRDefault="004827D1" w:rsidP="00CC4AC9">
      <w:pPr>
        <w:spacing w:line="240" w:lineRule="auto"/>
        <w:jc w:val="both"/>
      </w:pPr>
    </w:p>
    <w:p w14:paraId="5CAEF80C" w14:textId="3F6ECB16" w:rsidR="004827D1" w:rsidRDefault="004827D1" w:rsidP="00CC4AC9">
      <w:pPr>
        <w:spacing w:line="240" w:lineRule="auto"/>
        <w:jc w:val="both"/>
      </w:pPr>
    </w:p>
    <w:p w14:paraId="1871E5F5" w14:textId="648FAF1C" w:rsidR="004827D1" w:rsidRDefault="004827D1" w:rsidP="00CC4AC9">
      <w:pPr>
        <w:spacing w:line="240" w:lineRule="auto"/>
        <w:jc w:val="both"/>
      </w:pPr>
    </w:p>
    <w:p w14:paraId="773DAD78" w14:textId="1434CECE" w:rsidR="004827D1" w:rsidRDefault="004827D1" w:rsidP="00CC4AC9">
      <w:pPr>
        <w:spacing w:line="240" w:lineRule="auto"/>
        <w:jc w:val="both"/>
      </w:pPr>
    </w:p>
    <w:p w14:paraId="48EE7234" w14:textId="7EA005A9" w:rsidR="004827D1" w:rsidRDefault="004827D1" w:rsidP="00CC4AC9">
      <w:pPr>
        <w:spacing w:line="240" w:lineRule="auto"/>
        <w:jc w:val="both"/>
      </w:pPr>
    </w:p>
    <w:p w14:paraId="5C061D41" w14:textId="719D2000" w:rsidR="004827D1" w:rsidRDefault="004827D1" w:rsidP="00CC4AC9">
      <w:pPr>
        <w:spacing w:line="240" w:lineRule="auto"/>
        <w:jc w:val="both"/>
      </w:pPr>
    </w:p>
    <w:p w14:paraId="33E19497" w14:textId="700E309B" w:rsidR="004827D1" w:rsidRDefault="004827D1" w:rsidP="00CC4AC9">
      <w:pPr>
        <w:spacing w:line="240" w:lineRule="auto"/>
        <w:jc w:val="both"/>
      </w:pPr>
    </w:p>
    <w:p w14:paraId="6B6B9CA6" w14:textId="1A656D57" w:rsidR="004827D1" w:rsidRDefault="004827D1" w:rsidP="00CC4AC9">
      <w:pPr>
        <w:spacing w:line="240" w:lineRule="auto"/>
        <w:jc w:val="both"/>
      </w:pPr>
    </w:p>
    <w:p w14:paraId="40205EC6" w14:textId="34E0A64D" w:rsidR="004827D1" w:rsidRDefault="004827D1" w:rsidP="00CC4AC9">
      <w:pPr>
        <w:spacing w:line="240" w:lineRule="auto"/>
        <w:jc w:val="both"/>
      </w:pPr>
    </w:p>
    <w:p w14:paraId="29589FAE" w14:textId="47F2A988" w:rsidR="004827D1" w:rsidRDefault="004827D1" w:rsidP="00CC4AC9">
      <w:pPr>
        <w:spacing w:line="240" w:lineRule="auto"/>
        <w:jc w:val="both"/>
      </w:pPr>
    </w:p>
    <w:p w14:paraId="435E9FA5" w14:textId="201F6398" w:rsidR="004827D1" w:rsidRDefault="004827D1" w:rsidP="00CC4AC9">
      <w:pPr>
        <w:spacing w:line="240" w:lineRule="auto"/>
        <w:jc w:val="both"/>
      </w:pPr>
    </w:p>
    <w:p w14:paraId="6F3C9236" w14:textId="01C21336" w:rsidR="004827D1" w:rsidRDefault="004827D1" w:rsidP="00CC4AC9">
      <w:pPr>
        <w:spacing w:line="240" w:lineRule="auto"/>
        <w:jc w:val="both"/>
      </w:pPr>
    </w:p>
    <w:p w14:paraId="0D67C02F" w14:textId="60447C14" w:rsidR="004827D1" w:rsidRDefault="004827D1" w:rsidP="00CC4AC9">
      <w:pPr>
        <w:spacing w:line="240" w:lineRule="auto"/>
        <w:jc w:val="both"/>
      </w:pPr>
    </w:p>
    <w:p w14:paraId="3E58F42A" w14:textId="759BD47C" w:rsidR="004827D1" w:rsidRDefault="004827D1" w:rsidP="00CC4AC9">
      <w:pPr>
        <w:spacing w:line="240" w:lineRule="auto"/>
        <w:jc w:val="both"/>
      </w:pPr>
    </w:p>
    <w:p w14:paraId="38440FBA" w14:textId="261C1ED9" w:rsidR="004827D1" w:rsidRDefault="004827D1" w:rsidP="00CC4AC9">
      <w:pPr>
        <w:spacing w:line="240" w:lineRule="auto"/>
        <w:jc w:val="both"/>
      </w:pPr>
    </w:p>
    <w:p w14:paraId="7E1EE024" w14:textId="3572D405" w:rsidR="004827D1" w:rsidRPr="00F63355" w:rsidRDefault="004827D1" w:rsidP="004827D1">
      <w:pPr>
        <w:spacing w:after="150"/>
        <w:jc w:val="center"/>
        <w:textAlignment w:val="baseline"/>
        <w:outlineLvl w:val="0"/>
        <w:rPr>
          <w:rFonts w:ascii="Times New Roman" w:eastAsia="Times New Roman" w:hAnsi="Times New Roman" w:cs="Times New Roman"/>
          <w:b/>
          <w:bCs/>
          <w:color w:val="000000" w:themeColor="text1"/>
          <w:kern w:val="36"/>
          <w:lang w:eastAsia="pl-PL"/>
        </w:rPr>
      </w:pPr>
      <w:r w:rsidRPr="00F63355">
        <w:rPr>
          <w:rFonts w:ascii="Times New Roman" w:eastAsia="Times New Roman" w:hAnsi="Times New Roman" w:cs="Times New Roman"/>
          <w:b/>
          <w:bCs/>
          <w:color w:val="000000" w:themeColor="text1"/>
          <w:kern w:val="36"/>
          <w:lang w:eastAsia="pl-PL"/>
        </w:rPr>
        <w:t>Informacja o przetwarzaniu danych osobowych</w:t>
      </w:r>
    </w:p>
    <w:p w14:paraId="0189D29F" w14:textId="77777777" w:rsidR="004827D1" w:rsidRPr="00F63355" w:rsidRDefault="004827D1" w:rsidP="004827D1">
      <w:pPr>
        <w:spacing w:after="360"/>
        <w:jc w:val="both"/>
        <w:textAlignment w:val="baseline"/>
        <w:rPr>
          <w:rFonts w:ascii="Times New Roman" w:hAnsi="Times New Roman" w:cs="Times New Roman"/>
          <w:color w:val="000000" w:themeColor="text1"/>
        </w:rPr>
      </w:pPr>
      <w:r w:rsidRPr="00F63355">
        <w:rPr>
          <w:rFonts w:ascii="Times New Roman" w:eastAsia="Times New Roman" w:hAnsi="Times New Roman" w:cs="Times New Roman"/>
          <w:color w:val="000000" w:themeColor="text1"/>
          <w:lang w:eastAsia="pl-PL"/>
        </w:rPr>
        <w:t xml:space="preserve">W związku z wejściem w życie Rozporządzenia Parlamentu Europejskiego i Rady (UE) 2016/679 </w:t>
      </w:r>
      <w:r>
        <w:rPr>
          <w:rFonts w:ascii="Times New Roman" w:eastAsia="Times New Roman" w:hAnsi="Times New Roman" w:cs="Times New Roman"/>
          <w:color w:val="000000" w:themeColor="text1"/>
          <w:lang w:eastAsia="pl-PL"/>
        </w:rPr>
        <w:t xml:space="preserve">                        </w:t>
      </w:r>
      <w:r w:rsidRPr="00F63355">
        <w:rPr>
          <w:rFonts w:ascii="Times New Roman" w:eastAsia="Times New Roman" w:hAnsi="Times New Roman" w:cs="Times New Roman"/>
          <w:color w:val="000000" w:themeColor="text1"/>
          <w:lang w:eastAsia="pl-PL"/>
        </w:rPr>
        <w:t xml:space="preserve">z dnia 27 kwietnia 2016 r. w sprawie ochrony osób fizycznych w związku z przetwarzaniem danych osobowych i w sprawie swobodnego przepływu takich danych oraz uchylenia dyrektywy 95/46/WE (ogólne rozporządzenie o ochronie danych) WE (dalej: RODO), w wykonaniu obowiązku wskazanego w art. 13 RODO, w stosunku do danych osobowych, przekazanych przez klientów i usługobiorców </w:t>
      </w:r>
      <w:r>
        <w:rPr>
          <w:rFonts w:ascii="Times New Roman" w:eastAsia="Times New Roman" w:hAnsi="Times New Roman" w:cs="Times New Roman"/>
          <w:color w:val="000000" w:themeColor="text1"/>
          <w:lang w:eastAsia="pl-PL"/>
        </w:rPr>
        <w:t xml:space="preserve">                  </w:t>
      </w:r>
      <w:r w:rsidRPr="00F63355">
        <w:rPr>
          <w:rFonts w:ascii="Times New Roman" w:eastAsia="Times New Roman" w:hAnsi="Times New Roman" w:cs="Times New Roman"/>
          <w:color w:val="000000" w:themeColor="text1"/>
          <w:lang w:eastAsia="pl-PL"/>
        </w:rPr>
        <w:t>w związku z zawartymi umowami i przetwarzanych w celu zawarcia i wykonania zawartych umów, informuję, że: Administratorem danych osobowych przekazanych w związku z zawarty</w:t>
      </w:r>
      <w:r>
        <w:rPr>
          <w:rFonts w:ascii="Times New Roman" w:eastAsia="Times New Roman" w:hAnsi="Times New Roman" w:cs="Times New Roman"/>
          <w:color w:val="000000" w:themeColor="text1"/>
          <w:lang w:eastAsia="pl-PL"/>
        </w:rPr>
        <w:t xml:space="preserve">mi umowami jest Beata Bochnia </w:t>
      </w:r>
      <w:r w:rsidRPr="00F63355">
        <w:rPr>
          <w:rFonts w:ascii="Times New Roman" w:eastAsia="Times New Roman" w:hAnsi="Times New Roman" w:cs="Times New Roman"/>
          <w:color w:val="000000" w:themeColor="text1"/>
          <w:lang w:eastAsia="pl-PL"/>
        </w:rPr>
        <w:t xml:space="preserve">prowadząca jednoosobową działalność gospodarczą pod nazwą </w:t>
      </w:r>
      <w:r>
        <w:rPr>
          <w:rFonts w:ascii="Times New Roman" w:eastAsia="Times New Roman" w:hAnsi="Times New Roman" w:cs="Times New Roman"/>
          <w:color w:val="000000" w:themeColor="text1"/>
          <w:lang w:eastAsia="pl-PL"/>
        </w:rPr>
        <w:t xml:space="preserve">Gabinet Terapii                                i Rozwoju Beata Bochnia </w:t>
      </w:r>
      <w:r w:rsidRPr="00F63355">
        <w:rPr>
          <w:rFonts w:ascii="Times New Roman" w:eastAsia="Times New Roman" w:hAnsi="Times New Roman" w:cs="Times New Roman"/>
          <w:color w:val="000000" w:themeColor="text1"/>
          <w:lang w:eastAsia="pl-PL"/>
        </w:rPr>
        <w:t>posiadając</w:t>
      </w:r>
      <w:r>
        <w:rPr>
          <w:rFonts w:ascii="Times New Roman" w:eastAsia="Times New Roman" w:hAnsi="Times New Roman" w:cs="Times New Roman"/>
          <w:color w:val="000000" w:themeColor="text1"/>
          <w:lang w:eastAsia="pl-PL"/>
        </w:rPr>
        <w:t>a</w:t>
      </w:r>
      <w:r w:rsidRPr="00F63355">
        <w:rPr>
          <w:rFonts w:ascii="Times New Roman" w:eastAsia="Times New Roman" w:hAnsi="Times New Roman" w:cs="Times New Roman"/>
          <w:color w:val="000000" w:themeColor="text1"/>
          <w:lang w:eastAsia="pl-PL"/>
        </w:rPr>
        <w:t xml:space="preserve"> numery NIP: </w:t>
      </w:r>
      <w:r w:rsidRPr="00F63355">
        <w:rPr>
          <w:rFonts w:ascii="Times New Roman" w:hAnsi="Times New Roman" w:cs="Times New Roman"/>
          <w:color w:val="000000" w:themeColor="text1"/>
        </w:rPr>
        <w:t>6</w:t>
      </w:r>
      <w:r>
        <w:rPr>
          <w:rFonts w:ascii="Times New Roman" w:hAnsi="Times New Roman" w:cs="Times New Roman"/>
          <w:color w:val="000000" w:themeColor="text1"/>
        </w:rPr>
        <w:t>9</w:t>
      </w:r>
      <w:r w:rsidRPr="00F63355">
        <w:rPr>
          <w:rFonts w:ascii="Times New Roman" w:hAnsi="Times New Roman" w:cs="Times New Roman"/>
          <w:color w:val="000000" w:themeColor="text1"/>
        </w:rPr>
        <w:t>1</w:t>
      </w:r>
      <w:r>
        <w:rPr>
          <w:rFonts w:ascii="Times New Roman" w:hAnsi="Times New Roman" w:cs="Times New Roman"/>
          <w:color w:val="000000" w:themeColor="text1"/>
        </w:rPr>
        <w:t>1152580.</w:t>
      </w:r>
    </w:p>
    <w:p w14:paraId="1F61D5E3" w14:textId="77777777" w:rsidR="004827D1" w:rsidRPr="00F63355" w:rsidRDefault="004827D1" w:rsidP="004827D1">
      <w:pPr>
        <w:spacing w:after="360"/>
        <w:jc w:val="both"/>
        <w:textAlignment w:val="baseline"/>
        <w:rPr>
          <w:rFonts w:ascii="Times New Roman" w:eastAsia="Times New Roman" w:hAnsi="Times New Roman" w:cs="Times New Roman"/>
          <w:color w:val="000000" w:themeColor="text1"/>
          <w:lang w:eastAsia="pl-PL"/>
        </w:rPr>
      </w:pPr>
      <w:r w:rsidRPr="00F63355">
        <w:rPr>
          <w:rFonts w:ascii="Times New Roman" w:eastAsia="Times New Roman" w:hAnsi="Times New Roman" w:cs="Times New Roman"/>
          <w:color w:val="000000" w:themeColor="text1"/>
          <w:lang w:eastAsia="pl-PL"/>
        </w:rPr>
        <w:t>Przetwarzanie danych osobowych odbywa się na podstawie i w celu:</w:t>
      </w:r>
      <w:r w:rsidRPr="00F63355">
        <w:rPr>
          <w:rFonts w:ascii="Times New Roman" w:eastAsia="Times New Roman" w:hAnsi="Times New Roman" w:cs="Times New Roman"/>
          <w:color w:val="000000" w:themeColor="text1"/>
          <w:lang w:eastAsia="pl-PL"/>
        </w:rPr>
        <w:br/>
        <w:t>a) wykonania umowy z Administratorem tj. na podstawie art. 6 ust. 1 lit. b) RODO,</w:t>
      </w:r>
      <w:r w:rsidRPr="00F63355">
        <w:rPr>
          <w:rFonts w:ascii="Times New Roman" w:eastAsia="Times New Roman" w:hAnsi="Times New Roman" w:cs="Times New Roman"/>
          <w:color w:val="000000" w:themeColor="text1"/>
          <w:lang w:eastAsia="pl-PL"/>
        </w:rPr>
        <w:br/>
        <w:t xml:space="preserve">b) wypełnienia obowiązków prawnych ciążących na Administratorze (w szczególności obowiązków wynikających z przepisów podatkowych i księgowych) </w:t>
      </w:r>
      <w:proofErr w:type="spellStart"/>
      <w:r w:rsidRPr="00F63355">
        <w:rPr>
          <w:rFonts w:ascii="Times New Roman" w:eastAsia="Times New Roman" w:hAnsi="Times New Roman" w:cs="Times New Roman"/>
          <w:color w:val="000000" w:themeColor="text1"/>
          <w:lang w:eastAsia="pl-PL"/>
        </w:rPr>
        <w:t>tj.na</w:t>
      </w:r>
      <w:proofErr w:type="spellEnd"/>
      <w:r w:rsidRPr="00F63355">
        <w:rPr>
          <w:rFonts w:ascii="Times New Roman" w:eastAsia="Times New Roman" w:hAnsi="Times New Roman" w:cs="Times New Roman"/>
          <w:color w:val="000000" w:themeColor="text1"/>
          <w:lang w:eastAsia="pl-PL"/>
        </w:rPr>
        <w:t xml:space="preserve"> podstawie art. 6 ust. 1 lit. c) RODO,</w:t>
      </w:r>
      <w:r w:rsidRPr="00F63355">
        <w:rPr>
          <w:rFonts w:ascii="Times New Roman" w:eastAsia="Times New Roman" w:hAnsi="Times New Roman" w:cs="Times New Roman"/>
          <w:color w:val="000000" w:themeColor="text1"/>
          <w:lang w:eastAsia="pl-PL"/>
        </w:rPr>
        <w:br/>
        <w:t>c) dochodzenia ew. roszczeń przysługujących Administratorowi lub obrony roszczeń przez Administratora, tj. na podstawie art. 6 ust. 1 lit. f) RODO.</w:t>
      </w:r>
    </w:p>
    <w:p w14:paraId="07571AD2" w14:textId="77777777" w:rsidR="004827D1" w:rsidRDefault="004827D1" w:rsidP="004827D1">
      <w:pPr>
        <w:spacing w:after="360"/>
        <w:jc w:val="both"/>
        <w:textAlignment w:val="baseline"/>
        <w:rPr>
          <w:rFonts w:ascii="Times New Roman" w:eastAsia="Times New Roman" w:hAnsi="Times New Roman" w:cs="Times New Roman"/>
          <w:color w:val="000000" w:themeColor="text1"/>
          <w:lang w:eastAsia="pl-PL"/>
        </w:rPr>
      </w:pPr>
      <w:r w:rsidRPr="00F63355">
        <w:rPr>
          <w:rFonts w:ascii="Times New Roman" w:eastAsia="Times New Roman" w:hAnsi="Times New Roman" w:cs="Times New Roman"/>
          <w:color w:val="000000" w:themeColor="text1"/>
          <w:lang w:eastAsia="pl-PL"/>
        </w:rPr>
        <w:t xml:space="preserve">Dane osobowe będą przechowywane przez okres obowiązywania umowy z Administratorem, a po jej zakończeniu przez okres wynikający z przepisów prawa (w szczególności przez okres wskazany </w:t>
      </w:r>
      <w:r>
        <w:rPr>
          <w:rFonts w:ascii="Times New Roman" w:eastAsia="Times New Roman" w:hAnsi="Times New Roman" w:cs="Times New Roman"/>
          <w:color w:val="000000" w:themeColor="text1"/>
          <w:lang w:eastAsia="pl-PL"/>
        </w:rPr>
        <w:t xml:space="preserve">                        </w:t>
      </w:r>
      <w:r w:rsidRPr="00F63355">
        <w:rPr>
          <w:rFonts w:ascii="Times New Roman" w:eastAsia="Times New Roman" w:hAnsi="Times New Roman" w:cs="Times New Roman"/>
          <w:color w:val="000000" w:themeColor="text1"/>
          <w:lang w:eastAsia="pl-PL"/>
        </w:rPr>
        <w:t>w przepisach podatkowych i rachunkowych), a także aż do upływu roszczeń z tytułu rękojmi i gwarancji oraz upływu terminów przedawnienia ew. roszczeń stron umowy lub zakończenia dochodzenia lub obrony roszczeń przez Administratora. Osoba, której dane dotyczą ma prawo dostępu do treści swoich danych osobowych, prawo do ich sprostowania, usunięcia oraz prawo do ograniczenia ich przetwarzania. Osobie, której dane dotyczą przysługuje także prawo do przenoszenia danych oraz prawo do wniesienia sprzeciwu wobec przetwarzania danych osobowych. Sposób korzystania z tych praw określa Polityka Prywatności.</w:t>
      </w:r>
    </w:p>
    <w:p w14:paraId="49026CF3" w14:textId="220680AA" w:rsidR="004827D1" w:rsidRPr="004827D1" w:rsidRDefault="004827D1" w:rsidP="004827D1">
      <w:pPr>
        <w:spacing w:after="360"/>
        <w:jc w:val="both"/>
        <w:textAlignment w:val="baseline"/>
        <w:rPr>
          <w:rFonts w:ascii="Times New Roman" w:eastAsia="Times New Roman" w:hAnsi="Times New Roman" w:cs="Times New Roman"/>
          <w:color w:val="000000" w:themeColor="text1"/>
          <w:lang w:eastAsia="pl-PL"/>
        </w:rPr>
      </w:pPr>
      <w:r w:rsidRPr="00F63355">
        <w:rPr>
          <w:rFonts w:ascii="Times New Roman" w:eastAsia="Times New Roman" w:hAnsi="Times New Roman" w:cs="Times New Roman"/>
          <w:color w:val="000000" w:themeColor="text1"/>
          <w:lang w:eastAsia="pl-PL"/>
        </w:rPr>
        <w:t>Osobie, której dane dotyczą przysługuje prawo wniesienia skargi do Prezesa Urzędu Ochrony Danych Osobowych, gdy uzna, że przetwarzanie jego danych osobowych narusza przepisy dotyczące ochrony danych osobowych. Odbiorcą danych osobowych osoby, której dane dotyczą będą podmioty współpracujące z Administratorem w szczególności świadczące usługi zewnętrzne w tym usługi doradztwa prawnego lub usługi podatkowo-księgowe – oraz organom państwowym, którym przekazanie danych osobowych jest nakazane przepisami prawa. Dane osobowe osoby, której dane dotyczą nie będą przekazywane do państwa trzeciego. Dane osobowe osoby, której dane dotyczą nie będą przetwarzane w sposób zautomatyzowany i nie będą profilowane. Przetwarzanie danych osobowych jest warunkiem prawidłowego wykonania i realizacji umowy w tym między innymi w zakresie udzielonych przez Administratora gwarancji, wobec powyższego ewentualny wniosek o usunięcie danych osobowych lub brak zgody na ich przetwarzanie przed upływem okresów o których mowa w pkt 3 powyżej nie będzie wywoływało skutków prawnych w postaci zaprzestania przetwarzania danych</w:t>
      </w:r>
      <w:r>
        <w:rPr>
          <w:rFonts w:ascii="Times New Roman" w:eastAsia="Times New Roman" w:hAnsi="Times New Roman" w:cs="Times New Roman"/>
          <w:color w:val="000000" w:themeColor="text1"/>
          <w:lang w:eastAsia="pl-PL"/>
        </w:rPr>
        <w:t xml:space="preserve"> osobowych</w:t>
      </w:r>
    </w:p>
    <w:sectPr w:rsidR="004827D1" w:rsidRPr="004827D1" w:rsidSect="00FC5EA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00101" w14:textId="77777777" w:rsidR="00A65769" w:rsidRDefault="00A65769" w:rsidP="003A59F5">
      <w:pPr>
        <w:spacing w:after="0" w:line="240" w:lineRule="auto"/>
      </w:pPr>
      <w:r>
        <w:separator/>
      </w:r>
    </w:p>
  </w:endnote>
  <w:endnote w:type="continuationSeparator" w:id="0">
    <w:p w14:paraId="15CB5F90" w14:textId="77777777" w:rsidR="00A65769" w:rsidRDefault="00A65769" w:rsidP="003A5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A5D9" w14:textId="77777777" w:rsidR="003A59F5" w:rsidRDefault="003A59F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D402" w14:textId="77777777" w:rsidR="003A59F5" w:rsidRDefault="003A59F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CF7D" w14:textId="77777777" w:rsidR="003A59F5" w:rsidRDefault="003A59F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4EB0C" w14:textId="77777777" w:rsidR="00A65769" w:rsidRDefault="00A65769" w:rsidP="003A59F5">
      <w:pPr>
        <w:spacing w:after="0" w:line="240" w:lineRule="auto"/>
      </w:pPr>
      <w:r>
        <w:separator/>
      </w:r>
    </w:p>
  </w:footnote>
  <w:footnote w:type="continuationSeparator" w:id="0">
    <w:p w14:paraId="51E0F96F" w14:textId="77777777" w:rsidR="00A65769" w:rsidRDefault="00A65769" w:rsidP="003A5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EF1D" w14:textId="77777777" w:rsidR="003A59F5" w:rsidRDefault="00A65769">
    <w:pPr>
      <w:pStyle w:val="Nagwek"/>
    </w:pPr>
    <w:r>
      <w:rPr>
        <w:noProof/>
        <w:lang w:eastAsia="pl-PL"/>
      </w:rPr>
      <w:pict w14:anchorId="72EFA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6264" o:spid="_x0000_s1026" type="#_x0000_t75" style="position:absolute;margin-left:0;margin-top:0;width:603.35pt;height:850.2pt;z-index:-251657216;mso-position-horizontal:center;mso-position-horizontal-relative:margin;mso-position-vertical:center;mso-position-vertical-relative:margin" o:allowincell="f">
          <v:imagedata r:id="rId1" o:title="papier firmowy Profamilia RGB kop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F904" w14:textId="77777777" w:rsidR="003A59F5" w:rsidRDefault="00A65769">
    <w:pPr>
      <w:pStyle w:val="Nagwek"/>
    </w:pPr>
    <w:r>
      <w:rPr>
        <w:noProof/>
        <w:lang w:eastAsia="pl-PL"/>
      </w:rPr>
      <w:pict w14:anchorId="6FDF3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6265" o:spid="_x0000_s1027" type="#_x0000_t75" style="position:absolute;margin-left:0;margin-top:0;width:603.35pt;height:850.2pt;z-index:-251656192;mso-position-horizontal:center;mso-position-horizontal-relative:margin;mso-position-vertical:center;mso-position-vertical-relative:margin" o:allowincell="f">
          <v:imagedata r:id="rId1" o:title="papier firmowy Profamilia RGB kop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3E42" w14:textId="77777777" w:rsidR="003A59F5" w:rsidRDefault="00A65769">
    <w:pPr>
      <w:pStyle w:val="Nagwek"/>
    </w:pPr>
    <w:r>
      <w:rPr>
        <w:noProof/>
        <w:lang w:eastAsia="pl-PL"/>
      </w:rPr>
      <w:pict w14:anchorId="60F2E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36263" o:spid="_x0000_s1025" type="#_x0000_t75" style="position:absolute;margin-left:0;margin-top:0;width:603.35pt;height:850.2pt;z-index:-251658240;mso-position-horizontal:center;mso-position-horizontal-relative:margin;mso-position-vertical:center;mso-position-vertical-relative:margin" o:allowincell="f">
          <v:imagedata r:id="rId1" o:title="papier firmowy Profamilia RGB kop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63FA"/>
    <w:multiLevelType w:val="multilevel"/>
    <w:tmpl w:val="98CC3C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561A5"/>
    <w:multiLevelType w:val="multilevel"/>
    <w:tmpl w:val="6A501F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F6082B"/>
    <w:multiLevelType w:val="multilevel"/>
    <w:tmpl w:val="24507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0F2C24"/>
    <w:multiLevelType w:val="multilevel"/>
    <w:tmpl w:val="3F32B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C8631D"/>
    <w:multiLevelType w:val="multilevel"/>
    <w:tmpl w:val="A166554C"/>
    <w:lvl w:ilvl="0">
      <w:start w:val="10"/>
      <w:numFmt w:val="decimal"/>
      <w:lvlText w:val="%1."/>
      <w:lvlJc w:val="left"/>
      <w:pPr>
        <w:tabs>
          <w:tab w:val="num" w:pos="720"/>
        </w:tabs>
        <w:ind w:left="720" w:hanging="360"/>
      </w:pPr>
    </w:lvl>
    <w:lvl w:ilvl="1">
      <w:start w:val="2"/>
      <w:numFmt w:val="decimal"/>
      <w:lvlText w:val="%2"/>
      <w:lvlJc w:val="left"/>
      <w:pPr>
        <w:ind w:left="1440" w:hanging="360"/>
      </w:pPr>
      <w:rPr>
        <w:rFonts w:ascii="Palatino Linotype" w:hAnsi="Palatino Linotype"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E83345"/>
    <w:multiLevelType w:val="multilevel"/>
    <w:tmpl w:val="2ECEE4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9E6DC5"/>
    <w:multiLevelType w:val="multilevel"/>
    <w:tmpl w:val="C99E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403A65"/>
    <w:multiLevelType w:val="multilevel"/>
    <w:tmpl w:val="FED833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F4011B"/>
    <w:multiLevelType w:val="multilevel"/>
    <w:tmpl w:val="413C09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9E3E9F"/>
    <w:multiLevelType w:val="multilevel"/>
    <w:tmpl w:val="22FEE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533030"/>
    <w:multiLevelType w:val="hybridMultilevel"/>
    <w:tmpl w:val="A058F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2750E13"/>
    <w:multiLevelType w:val="multilevel"/>
    <w:tmpl w:val="49CA5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8A4F27"/>
    <w:multiLevelType w:val="multilevel"/>
    <w:tmpl w:val="B420DE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BB5E34"/>
    <w:multiLevelType w:val="hybridMultilevel"/>
    <w:tmpl w:val="334A26FE"/>
    <w:lvl w:ilvl="0" w:tplc="9D80ADC6">
      <w:start w:val="1"/>
      <w:numFmt w:val="decimal"/>
      <w:lvlText w:val="%1."/>
      <w:lvlJc w:val="left"/>
      <w:pPr>
        <w:ind w:left="720" w:hanging="360"/>
      </w:pPr>
      <w:rPr>
        <w:rFonts w:ascii="Palatino Linotype" w:hAnsi="Palatino Linotype"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3154F8"/>
    <w:multiLevelType w:val="multilevel"/>
    <w:tmpl w:val="100849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9F537B"/>
    <w:multiLevelType w:val="multilevel"/>
    <w:tmpl w:val="D8920B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3E20BD"/>
    <w:multiLevelType w:val="hybridMultilevel"/>
    <w:tmpl w:val="53D448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17B3C1E"/>
    <w:multiLevelType w:val="multilevel"/>
    <w:tmpl w:val="1ADCD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352137"/>
    <w:multiLevelType w:val="multilevel"/>
    <w:tmpl w:val="E0B05F3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692E3D"/>
    <w:multiLevelType w:val="multilevel"/>
    <w:tmpl w:val="C99E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8C32B8"/>
    <w:multiLevelType w:val="multilevel"/>
    <w:tmpl w:val="F90012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
  </w:num>
  <w:num w:numId="3">
    <w:abstractNumId w:val="12"/>
  </w:num>
  <w:num w:numId="4">
    <w:abstractNumId w:val="2"/>
  </w:num>
  <w:num w:numId="5">
    <w:abstractNumId w:val="5"/>
  </w:num>
  <w:num w:numId="6">
    <w:abstractNumId w:val="0"/>
  </w:num>
  <w:num w:numId="7">
    <w:abstractNumId w:val="11"/>
  </w:num>
  <w:num w:numId="8">
    <w:abstractNumId w:val="9"/>
  </w:num>
  <w:num w:numId="9">
    <w:abstractNumId w:val="14"/>
  </w:num>
  <w:num w:numId="10">
    <w:abstractNumId w:val="20"/>
  </w:num>
  <w:num w:numId="11">
    <w:abstractNumId w:val="7"/>
  </w:num>
  <w:num w:numId="12">
    <w:abstractNumId w:val="8"/>
  </w:num>
  <w:num w:numId="13">
    <w:abstractNumId w:val="15"/>
  </w:num>
  <w:num w:numId="14">
    <w:abstractNumId w:val="1"/>
  </w:num>
  <w:num w:numId="15">
    <w:abstractNumId w:val="4"/>
  </w:num>
  <w:num w:numId="16">
    <w:abstractNumId w:val="18"/>
  </w:num>
  <w:num w:numId="17">
    <w:abstractNumId w:val="6"/>
  </w:num>
  <w:num w:numId="18">
    <w:abstractNumId w:val="10"/>
  </w:num>
  <w:num w:numId="19">
    <w:abstractNumId w:val="19"/>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F5"/>
    <w:rsid w:val="00005688"/>
    <w:rsid w:val="001E3FC4"/>
    <w:rsid w:val="00384551"/>
    <w:rsid w:val="003A59F5"/>
    <w:rsid w:val="004827D1"/>
    <w:rsid w:val="00501BF5"/>
    <w:rsid w:val="00984213"/>
    <w:rsid w:val="009A3DE3"/>
    <w:rsid w:val="009C707D"/>
    <w:rsid w:val="00A65769"/>
    <w:rsid w:val="00AE0B0A"/>
    <w:rsid w:val="00CC4AC9"/>
    <w:rsid w:val="00EF7AA8"/>
    <w:rsid w:val="00FC5E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F2A93"/>
  <w15:docId w15:val="{A0B2CD3B-DB38-454B-B706-8237C6C2E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5EA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3A59F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A59F5"/>
  </w:style>
  <w:style w:type="paragraph" w:styleId="Stopka">
    <w:name w:val="footer"/>
    <w:basedOn w:val="Normalny"/>
    <w:link w:val="StopkaZnak"/>
    <w:uiPriority w:val="99"/>
    <w:semiHidden/>
    <w:unhideWhenUsed/>
    <w:rsid w:val="003A59F5"/>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A59F5"/>
  </w:style>
  <w:style w:type="paragraph" w:styleId="NormalnyWeb">
    <w:name w:val="Normal (Web)"/>
    <w:basedOn w:val="Normalny"/>
    <w:uiPriority w:val="99"/>
    <w:semiHidden/>
    <w:unhideWhenUsed/>
    <w:rsid w:val="00CC4AC9"/>
    <w:pPr>
      <w:spacing w:before="100" w:beforeAutospacing="1" w:after="119"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E0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47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B9393-5B40-43AF-991C-626C7608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1606</Words>
  <Characters>9640</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Chilli Vanilla</dc:creator>
  <cp:lastModifiedBy>Wsparcie Rodzin</cp:lastModifiedBy>
  <cp:revision>3</cp:revision>
  <cp:lastPrinted>2021-10-19T09:08:00Z</cp:lastPrinted>
  <dcterms:created xsi:type="dcterms:W3CDTF">2021-10-19T08:26:00Z</dcterms:created>
  <dcterms:modified xsi:type="dcterms:W3CDTF">2021-10-19T09:09:00Z</dcterms:modified>
</cp:coreProperties>
</file>